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D8" w:rsidRDefault="00A32C79" w:rsidP="005F0579">
      <w:pPr>
        <w:pStyle w:val="Title"/>
      </w:pPr>
      <w:r>
        <w:t>Unit Project, Expectations</w:t>
      </w:r>
      <w:r w:rsidR="00677EC3">
        <w:t>, Outcomes and Indicators:</w:t>
      </w:r>
    </w:p>
    <w:p w:rsidR="00D50639" w:rsidRDefault="00D50639" w:rsidP="00D50639">
      <w:pPr>
        <w:spacing w:after="0"/>
      </w:pPr>
    </w:p>
    <w:p w:rsidR="00FB42C3" w:rsidRDefault="00FB42C3" w:rsidP="00FB42C3">
      <w:pPr>
        <w:pStyle w:val="Heading2"/>
        <w:ind w:left="-567"/>
      </w:pPr>
      <w:r>
        <w:t>The factors influencing personal health choices</w:t>
      </w:r>
    </w:p>
    <w:p w:rsidR="00FB42C3" w:rsidRDefault="00FB42C3" w:rsidP="00FB42C3">
      <w:pPr>
        <w:spacing w:after="0" w:line="240" w:lineRule="auto"/>
        <w:ind w:left="-426"/>
        <w:rPr>
          <w:rFonts w:ascii="Arial Narrow" w:hAnsi="Arial Narrow"/>
          <w:sz w:val="24"/>
          <w:szCs w:val="24"/>
        </w:rPr>
      </w:pPr>
      <w:r w:rsidRPr="00FB42C3">
        <w:rPr>
          <w:rFonts w:ascii="Arial Narrow" w:hAnsi="Arial Narrow"/>
          <w:sz w:val="24"/>
          <w:szCs w:val="24"/>
        </w:rPr>
        <w:t xml:space="preserve">Young students need clear guidance concerning appropriate health attitudes and behaviours. As students mature they require assistance in discerning between conflicting messages from a range of sources. An understanding of health issues empowers students to make appropriate decisions </w:t>
      </w:r>
      <w:r w:rsidR="00A32C79">
        <w:rPr>
          <w:rFonts w:ascii="Arial Narrow" w:hAnsi="Arial Narrow"/>
          <w:sz w:val="24"/>
          <w:szCs w:val="24"/>
        </w:rPr>
        <w:t xml:space="preserve">and commit to adopting </w:t>
      </w:r>
      <w:r w:rsidRPr="00FB42C3">
        <w:rPr>
          <w:rFonts w:ascii="Arial Narrow" w:hAnsi="Arial Narrow"/>
          <w:sz w:val="24"/>
          <w:szCs w:val="24"/>
        </w:rPr>
        <w:t>sound community values.</w:t>
      </w:r>
    </w:p>
    <w:p w:rsidR="00A32C79" w:rsidRDefault="00A32C79" w:rsidP="00FB42C3">
      <w:pPr>
        <w:spacing w:after="0" w:line="240" w:lineRule="auto"/>
        <w:ind w:left="-426"/>
        <w:rPr>
          <w:rFonts w:ascii="Arial Narrow" w:hAnsi="Arial Narrow"/>
          <w:sz w:val="24"/>
          <w:szCs w:val="24"/>
        </w:rPr>
      </w:pPr>
    </w:p>
    <w:p w:rsidR="00A32C79" w:rsidRPr="00A32C79" w:rsidRDefault="00A32C79" w:rsidP="00A32C79">
      <w:pPr>
        <w:pStyle w:val="Heading2"/>
        <w:ind w:left="-567"/>
      </w:pPr>
      <w:r w:rsidRPr="00A32C79">
        <w:t>The adoption of an active lifestyle</w:t>
      </w:r>
    </w:p>
    <w:p w:rsidR="00A32C79" w:rsidRDefault="00A32C79" w:rsidP="00A32C79">
      <w:pPr>
        <w:spacing w:after="0" w:line="240" w:lineRule="auto"/>
        <w:ind w:left="-426"/>
        <w:rPr>
          <w:rFonts w:ascii="Arial Narrow" w:hAnsi="Arial Narrow"/>
          <w:sz w:val="24"/>
          <w:szCs w:val="24"/>
        </w:rPr>
      </w:pPr>
      <w:r w:rsidRPr="00A32C79">
        <w:rPr>
          <w:rFonts w:ascii="Arial Narrow" w:hAnsi="Arial Narrow"/>
          <w:sz w:val="24"/>
          <w:szCs w:val="24"/>
        </w:rPr>
        <w:t>Physical activity habits developed in school years are often maintained in late</w:t>
      </w:r>
      <w:r>
        <w:rPr>
          <w:rFonts w:ascii="Arial Narrow" w:hAnsi="Arial Narrow"/>
          <w:sz w:val="24"/>
          <w:szCs w:val="24"/>
        </w:rPr>
        <w:t xml:space="preserve">r life. Students need </w:t>
      </w:r>
      <w:r w:rsidRPr="00A32C79">
        <w:rPr>
          <w:rFonts w:ascii="Arial Narrow" w:hAnsi="Arial Narrow"/>
          <w:sz w:val="24"/>
          <w:szCs w:val="24"/>
        </w:rPr>
        <w:t>to understand the importance of a balanced lifestyle incorporating regular physical activity for</w:t>
      </w:r>
      <w:r>
        <w:rPr>
          <w:rFonts w:ascii="Arial Narrow" w:hAnsi="Arial Narrow"/>
          <w:sz w:val="24"/>
          <w:szCs w:val="24"/>
        </w:rPr>
        <w:t xml:space="preserve"> </w:t>
      </w:r>
      <w:r w:rsidRPr="00A32C79">
        <w:rPr>
          <w:rFonts w:ascii="Arial Narrow" w:hAnsi="Arial Narrow"/>
          <w:sz w:val="24"/>
          <w:szCs w:val="24"/>
        </w:rPr>
        <w:t>health and fitness.</w:t>
      </w:r>
    </w:p>
    <w:p w:rsidR="00A32C79" w:rsidRDefault="00A32C79" w:rsidP="00FB42C3">
      <w:pPr>
        <w:spacing w:after="0" w:line="240" w:lineRule="auto"/>
        <w:ind w:left="-426"/>
        <w:rPr>
          <w:rFonts w:ascii="Arial Narrow" w:hAnsi="Arial Narrow"/>
          <w:sz w:val="24"/>
          <w:szCs w:val="24"/>
        </w:rPr>
      </w:pPr>
    </w:p>
    <w:p w:rsidR="00A32C79" w:rsidRDefault="00A32C79" w:rsidP="00FB42C3">
      <w:pPr>
        <w:spacing w:after="0" w:line="240" w:lineRule="auto"/>
        <w:ind w:left="-426"/>
        <w:rPr>
          <w:rFonts w:ascii="Arial Narrow" w:hAnsi="Arial Narrow"/>
          <w:sz w:val="24"/>
          <w:szCs w:val="24"/>
        </w:rPr>
      </w:pPr>
    </w:p>
    <w:p w:rsidR="00A32C79" w:rsidRPr="00A32C79" w:rsidRDefault="00A32C79" w:rsidP="00A32C79">
      <w:pPr>
        <w:pStyle w:val="Heading2"/>
        <w:ind w:left="-567"/>
        <w:rPr>
          <w:color w:val="00B050"/>
        </w:rPr>
      </w:pPr>
      <w:r w:rsidRPr="00A32C79">
        <w:rPr>
          <w:color w:val="00B050"/>
        </w:rPr>
        <w:t>Values and Attitudes Outcomes</w:t>
      </w:r>
    </w:p>
    <w:p w:rsidR="00A32C79" w:rsidRPr="00A32C79" w:rsidRDefault="00A32C79" w:rsidP="00A32C79">
      <w:pPr>
        <w:spacing w:after="0" w:line="240" w:lineRule="auto"/>
        <w:ind w:left="-426"/>
        <w:rPr>
          <w:rFonts w:ascii="Arial Narrow" w:hAnsi="Arial Narrow"/>
          <w:sz w:val="24"/>
          <w:szCs w:val="24"/>
        </w:rPr>
      </w:pPr>
      <w:r w:rsidRPr="00A32C79">
        <w:rPr>
          <w:rFonts w:ascii="Arial Narrow" w:hAnsi="Arial Narrow"/>
          <w:sz w:val="24"/>
          <w:szCs w:val="24"/>
        </w:rPr>
        <w:t>Throughout the years of primary schooling students will develop an appreciation and commitment to</w:t>
      </w:r>
      <w:r>
        <w:rPr>
          <w:rFonts w:ascii="Arial Narrow" w:hAnsi="Arial Narrow"/>
          <w:sz w:val="24"/>
          <w:szCs w:val="24"/>
        </w:rPr>
        <w:t xml:space="preserve"> </w:t>
      </w:r>
      <w:r w:rsidRPr="00A32C79">
        <w:rPr>
          <w:rFonts w:ascii="Arial Narrow" w:hAnsi="Arial Narrow"/>
          <w:sz w:val="24"/>
          <w:szCs w:val="24"/>
        </w:rPr>
        <w:t>healthy and socially just ways of living. The following outcomes apply at all stages.</w:t>
      </w:r>
    </w:p>
    <w:p w:rsidR="00A32C79" w:rsidRPr="00A32C79" w:rsidRDefault="00A32C79" w:rsidP="00A32C79">
      <w:pPr>
        <w:spacing w:after="0" w:line="240" w:lineRule="auto"/>
        <w:ind w:left="-426"/>
        <w:rPr>
          <w:rFonts w:ascii="Arial Narrow" w:hAnsi="Arial Narrow"/>
          <w:sz w:val="24"/>
          <w:szCs w:val="24"/>
        </w:rPr>
      </w:pPr>
      <w:r w:rsidRPr="00A32C79">
        <w:rPr>
          <w:rFonts w:ascii="Arial Narrow" w:hAnsi="Arial Narrow"/>
          <w:sz w:val="24"/>
          <w:szCs w:val="24"/>
        </w:rPr>
        <w:t>A student:</w:t>
      </w:r>
    </w:p>
    <w:p w:rsidR="00A32C79" w:rsidRPr="00A32C79" w:rsidRDefault="00A32C79" w:rsidP="00A32C79">
      <w:pPr>
        <w:autoSpaceDE w:val="0"/>
        <w:autoSpaceDN w:val="0"/>
        <w:adjustRightInd w:val="0"/>
        <w:spacing w:after="0" w:line="240" w:lineRule="auto"/>
        <w:rPr>
          <w:rFonts w:ascii="Arial Narrow" w:hAnsi="Arial Narrow" w:cs="Usherwood-Book"/>
          <w:i/>
          <w:color w:val="000000"/>
          <w:sz w:val="24"/>
          <w:szCs w:val="24"/>
        </w:rPr>
      </w:pPr>
      <w:r w:rsidRPr="00A32C79">
        <w:rPr>
          <w:rFonts w:ascii="Arial Narrow" w:hAnsi="Arial Narrow" w:cs="Usherwood-Book"/>
          <w:i/>
          <w:color w:val="000000"/>
          <w:sz w:val="24"/>
          <w:szCs w:val="24"/>
        </w:rPr>
        <w:t>V1 refers to a sense of their own worth and dignity;</w:t>
      </w:r>
    </w:p>
    <w:p w:rsidR="00A32C79" w:rsidRPr="00A32C79" w:rsidRDefault="00A32C79" w:rsidP="00A32C79">
      <w:pPr>
        <w:autoSpaceDE w:val="0"/>
        <w:autoSpaceDN w:val="0"/>
        <w:adjustRightInd w:val="0"/>
        <w:spacing w:after="0" w:line="240" w:lineRule="auto"/>
        <w:rPr>
          <w:rFonts w:ascii="Arial Narrow" w:hAnsi="Arial Narrow" w:cs="Usherwood-Book"/>
          <w:i/>
          <w:color w:val="000000"/>
          <w:sz w:val="24"/>
          <w:szCs w:val="24"/>
        </w:rPr>
      </w:pPr>
      <w:r w:rsidRPr="00A32C79">
        <w:rPr>
          <w:rFonts w:ascii="Arial Narrow" w:hAnsi="Arial Narrow" w:cs="Usherwood-Book"/>
          <w:i/>
          <w:color w:val="000000"/>
          <w:sz w:val="24"/>
          <w:szCs w:val="24"/>
        </w:rPr>
        <w:t>V2 respects the right of others to hold different values and attitudes from their own;</w:t>
      </w:r>
    </w:p>
    <w:p w:rsidR="00A32C79" w:rsidRPr="00A32C79" w:rsidRDefault="00A32C79" w:rsidP="00A32C79">
      <w:pPr>
        <w:autoSpaceDE w:val="0"/>
        <w:autoSpaceDN w:val="0"/>
        <w:adjustRightInd w:val="0"/>
        <w:spacing w:after="0" w:line="240" w:lineRule="auto"/>
        <w:rPr>
          <w:rFonts w:ascii="Arial Narrow" w:hAnsi="Arial Narrow" w:cs="Usherwood-Book"/>
          <w:i/>
          <w:color w:val="000000"/>
          <w:sz w:val="24"/>
          <w:szCs w:val="24"/>
        </w:rPr>
      </w:pPr>
      <w:r w:rsidRPr="00A32C79">
        <w:rPr>
          <w:rFonts w:ascii="Arial Narrow" w:hAnsi="Arial Narrow" w:cs="Usherwood-Book"/>
          <w:i/>
          <w:color w:val="000000"/>
          <w:sz w:val="24"/>
          <w:szCs w:val="24"/>
        </w:rPr>
        <w:t>V3 enjoys a sense of belonging;</w:t>
      </w:r>
    </w:p>
    <w:p w:rsidR="00A32C79" w:rsidRPr="00A32C79" w:rsidRDefault="00A32C79" w:rsidP="00A32C79">
      <w:pPr>
        <w:autoSpaceDE w:val="0"/>
        <w:autoSpaceDN w:val="0"/>
        <w:adjustRightInd w:val="0"/>
        <w:spacing w:after="0" w:line="240" w:lineRule="auto"/>
        <w:rPr>
          <w:rFonts w:ascii="Arial Narrow" w:hAnsi="Arial Narrow" w:cs="Usherwood-Book"/>
          <w:i/>
          <w:color w:val="000000"/>
          <w:sz w:val="24"/>
          <w:szCs w:val="24"/>
        </w:rPr>
      </w:pPr>
      <w:r w:rsidRPr="00A32C79">
        <w:rPr>
          <w:rFonts w:ascii="Arial Narrow" w:hAnsi="Arial Narrow" w:cs="Usherwood-Book"/>
          <w:i/>
          <w:color w:val="000000"/>
          <w:sz w:val="24"/>
          <w:szCs w:val="24"/>
        </w:rPr>
        <w:t>V4 increasingly accepts responsibility for personal and community health;</w:t>
      </w:r>
    </w:p>
    <w:p w:rsidR="00A32C79" w:rsidRPr="00A32C79" w:rsidRDefault="00A32C79" w:rsidP="00A32C79">
      <w:pPr>
        <w:autoSpaceDE w:val="0"/>
        <w:autoSpaceDN w:val="0"/>
        <w:adjustRightInd w:val="0"/>
        <w:spacing w:after="0" w:line="240" w:lineRule="auto"/>
        <w:rPr>
          <w:rFonts w:ascii="Arial Narrow" w:hAnsi="Arial Narrow" w:cs="Usherwood-Book"/>
          <w:i/>
          <w:color w:val="000000"/>
          <w:sz w:val="24"/>
          <w:szCs w:val="24"/>
        </w:rPr>
      </w:pPr>
      <w:r w:rsidRPr="00A32C79">
        <w:rPr>
          <w:rFonts w:ascii="Arial Narrow" w:hAnsi="Arial Narrow" w:cs="Usherwood-Book"/>
          <w:i/>
          <w:color w:val="000000"/>
          <w:sz w:val="24"/>
          <w:szCs w:val="24"/>
        </w:rPr>
        <w:t>V5 willingly participates in regular physical activity; and</w:t>
      </w:r>
    </w:p>
    <w:p w:rsidR="00A32C79" w:rsidRDefault="00A32C79" w:rsidP="00A32C79">
      <w:pPr>
        <w:spacing w:after="0" w:line="240" w:lineRule="auto"/>
        <w:ind w:left="-426" w:firstLine="426"/>
        <w:rPr>
          <w:rFonts w:ascii="Arial Narrow" w:hAnsi="Arial Narrow" w:cs="Usherwood-Book"/>
          <w:i/>
          <w:color w:val="000000"/>
          <w:sz w:val="24"/>
          <w:szCs w:val="24"/>
        </w:rPr>
      </w:pPr>
      <w:r w:rsidRPr="00A32C79">
        <w:rPr>
          <w:rFonts w:ascii="Arial Narrow" w:hAnsi="Arial Narrow" w:cs="Usherwood-Book"/>
          <w:i/>
          <w:color w:val="000000"/>
          <w:sz w:val="24"/>
          <w:szCs w:val="24"/>
        </w:rPr>
        <w:t>V6 commits to realising their full potential.</w:t>
      </w:r>
    </w:p>
    <w:p w:rsidR="00A32C79" w:rsidRDefault="00A32C79" w:rsidP="00A32C79">
      <w:pPr>
        <w:spacing w:after="0" w:line="240" w:lineRule="auto"/>
        <w:ind w:left="-426" w:firstLine="426"/>
        <w:rPr>
          <w:rFonts w:ascii="Arial Narrow" w:hAnsi="Arial Narrow" w:cs="Usherwood-Book"/>
          <w:i/>
          <w:color w:val="000000"/>
          <w:sz w:val="24"/>
          <w:szCs w:val="24"/>
        </w:rPr>
      </w:pPr>
    </w:p>
    <w:p w:rsidR="00A32C79" w:rsidRPr="00A32C79" w:rsidRDefault="00A32C79" w:rsidP="00A32C79">
      <w:pPr>
        <w:pStyle w:val="Heading2"/>
        <w:ind w:left="-567"/>
        <w:rPr>
          <w:color w:val="00B050"/>
        </w:rPr>
      </w:pPr>
      <w:r>
        <w:rPr>
          <w:color w:val="00B050"/>
        </w:rPr>
        <w:t>Knowledge and Understanding</w:t>
      </w:r>
      <w:r w:rsidRPr="00A32C79">
        <w:rPr>
          <w:color w:val="00B050"/>
        </w:rPr>
        <w:t xml:space="preserve"> Outcomes</w:t>
      </w:r>
    </w:p>
    <w:p w:rsidR="00A32C79" w:rsidRDefault="00A32C79" w:rsidP="00A32C79">
      <w:pPr>
        <w:spacing w:after="0" w:line="240" w:lineRule="auto"/>
        <w:ind w:left="-426" w:firstLine="426"/>
        <w:rPr>
          <w:rFonts w:ascii="Arial Narrow" w:hAnsi="Arial Narrow" w:cs="Usherwood-Book"/>
          <w:i/>
          <w:color w:val="000000"/>
          <w:sz w:val="24"/>
          <w:szCs w:val="24"/>
        </w:rPr>
      </w:pPr>
    </w:p>
    <w:p w:rsidR="00A32C79" w:rsidRDefault="00A32C79" w:rsidP="00A32C79">
      <w:pPr>
        <w:pStyle w:val="ListParagraph"/>
        <w:numPr>
          <w:ilvl w:val="0"/>
          <w:numId w:val="16"/>
        </w:numPr>
        <w:spacing w:after="0" w:line="240" w:lineRule="auto"/>
        <w:ind w:left="0"/>
        <w:rPr>
          <w:rFonts w:ascii="Arial Narrow" w:hAnsi="Arial Narrow"/>
          <w:sz w:val="24"/>
          <w:szCs w:val="24"/>
        </w:rPr>
      </w:pPr>
      <w:r w:rsidRPr="00A32C79">
        <w:rPr>
          <w:rFonts w:ascii="Arial Narrow" w:hAnsi="Arial Narrow"/>
          <w:b/>
          <w:sz w:val="24"/>
          <w:szCs w:val="24"/>
        </w:rPr>
        <w:t xml:space="preserve">Active Lifestyle (ALS3.6): </w:t>
      </w:r>
      <w:r w:rsidRPr="00A32C79">
        <w:rPr>
          <w:rFonts w:ascii="Arial Narrow" w:hAnsi="Arial Narrow"/>
          <w:sz w:val="24"/>
          <w:szCs w:val="24"/>
        </w:rPr>
        <w:t>Shows how to maintain and improve the quality of an active lifestyle.</w:t>
      </w:r>
    </w:p>
    <w:p w:rsid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participates in physical activity programs based on personal goals</w:t>
      </w:r>
    </w:p>
    <w:p w:rsid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compares activities people do to stay fit and why they choose them</w:t>
      </w:r>
    </w:p>
    <w:p w:rsidR="00A32C79" w:rsidRP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 xml:space="preserve">identifies barriers to participation in physical activity and suggests ways to modify or overcome </w:t>
      </w:r>
      <w:r>
        <w:rPr>
          <w:rFonts w:ascii="Arial Narrow" w:hAnsi="Arial Narrow" w:cs="Usherwood-BookItalic"/>
          <w:i/>
          <w:iCs/>
          <w:sz w:val="24"/>
          <w:szCs w:val="24"/>
        </w:rPr>
        <w:t>them.</w:t>
      </w:r>
      <w:r w:rsidRPr="00A32C79">
        <w:rPr>
          <w:rFonts w:ascii="Arial Narrow" w:hAnsi="Arial Narrow"/>
          <w:b/>
          <w:sz w:val="24"/>
          <w:szCs w:val="24"/>
        </w:rPr>
        <w:t xml:space="preserve"> </w:t>
      </w:r>
    </w:p>
    <w:p w:rsidR="00A32C79" w:rsidRP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devises strategies to achieve personal active lifestyle goals</w:t>
      </w:r>
    </w:p>
    <w:p w:rsidR="00A32C79" w:rsidRPr="00A32C79" w:rsidRDefault="00A32C79" w:rsidP="00A32C79">
      <w:pPr>
        <w:pStyle w:val="ListParagraph"/>
        <w:autoSpaceDE w:val="0"/>
        <w:autoSpaceDN w:val="0"/>
        <w:adjustRightInd w:val="0"/>
        <w:spacing w:after="0" w:line="240" w:lineRule="auto"/>
        <w:ind w:left="1080"/>
        <w:rPr>
          <w:rFonts w:ascii="Arial Narrow" w:hAnsi="Arial Narrow" w:cs="Usherwood-BookItalic"/>
          <w:i/>
          <w:iCs/>
          <w:sz w:val="24"/>
          <w:szCs w:val="24"/>
        </w:rPr>
      </w:pPr>
    </w:p>
    <w:p w:rsidR="00A32C79" w:rsidRPr="00A32C79" w:rsidRDefault="00A32C79" w:rsidP="00A32C79">
      <w:pPr>
        <w:pStyle w:val="ListParagraph"/>
        <w:numPr>
          <w:ilvl w:val="0"/>
          <w:numId w:val="16"/>
        </w:numPr>
        <w:autoSpaceDE w:val="0"/>
        <w:autoSpaceDN w:val="0"/>
        <w:adjustRightInd w:val="0"/>
        <w:spacing w:after="0" w:line="240" w:lineRule="auto"/>
        <w:ind w:left="0"/>
        <w:rPr>
          <w:rFonts w:ascii="Arial Narrow" w:hAnsi="Arial Narrow" w:cs="Usherwood-BookItalic"/>
          <w:i/>
          <w:iCs/>
          <w:sz w:val="24"/>
          <w:szCs w:val="24"/>
        </w:rPr>
      </w:pPr>
      <w:r w:rsidRPr="00A32C79">
        <w:rPr>
          <w:rFonts w:ascii="Arial Narrow" w:hAnsi="Arial Narrow"/>
          <w:b/>
          <w:sz w:val="24"/>
          <w:szCs w:val="24"/>
        </w:rPr>
        <w:t>Personal Health Choices (PHS3.12):</w:t>
      </w:r>
      <w:r>
        <w:rPr>
          <w:rFonts w:ascii="Arial Narrow" w:hAnsi="Arial Narrow"/>
          <w:b/>
          <w:sz w:val="24"/>
          <w:szCs w:val="24"/>
        </w:rPr>
        <w:t xml:space="preserve"> </w:t>
      </w:r>
      <w:r w:rsidRPr="00A32C79">
        <w:rPr>
          <w:rFonts w:ascii="Arial Narrow" w:hAnsi="Arial Narrow"/>
          <w:sz w:val="24"/>
          <w:szCs w:val="24"/>
        </w:rPr>
        <w:t>Explains the consequences of personal lifestyle choices</w:t>
      </w:r>
    </w:p>
    <w:p w:rsid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analyses personal food intake to identify the balance of choices made</w:t>
      </w:r>
    </w:p>
    <w:p w:rsid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makes judgements on the reliability of information from different sources, eg labels, websites, advertising, cigarette packets</w:t>
      </w:r>
    </w:p>
    <w:p w:rsid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discusses how other people/media influence body image and food intake</w:t>
      </w:r>
    </w:p>
    <w:p w:rsid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pPr>
      <w:r w:rsidRPr="00A32C79">
        <w:rPr>
          <w:rFonts w:ascii="Arial Narrow" w:hAnsi="Arial Narrow" w:cs="Usherwood-BookItalic"/>
          <w:i/>
          <w:iCs/>
          <w:sz w:val="24"/>
          <w:szCs w:val="24"/>
        </w:rPr>
        <w:t>researches current global issues affecting the environment using information from the Internet</w:t>
      </w:r>
    </w:p>
    <w:p w:rsidR="00A32C79" w:rsidRPr="00A32C79" w:rsidRDefault="00A32C79" w:rsidP="00A32C79">
      <w:pPr>
        <w:pStyle w:val="ListParagraph"/>
        <w:numPr>
          <w:ilvl w:val="1"/>
          <w:numId w:val="16"/>
        </w:numPr>
        <w:autoSpaceDE w:val="0"/>
        <w:autoSpaceDN w:val="0"/>
        <w:adjustRightInd w:val="0"/>
        <w:spacing w:after="0" w:line="240" w:lineRule="auto"/>
        <w:rPr>
          <w:rFonts w:ascii="Arial Narrow" w:hAnsi="Arial Narrow" w:cs="Usherwood-BookItalic"/>
          <w:i/>
          <w:iCs/>
          <w:sz w:val="24"/>
          <w:szCs w:val="24"/>
        </w:rPr>
        <w:sectPr w:rsidR="00A32C79" w:rsidRPr="00A32C79" w:rsidSect="00A32C79">
          <w:pgSz w:w="11906" w:h="16838"/>
          <w:pgMar w:top="568" w:right="1440" w:bottom="1440" w:left="1440" w:header="708" w:footer="708" w:gutter="0"/>
          <w:cols w:space="708"/>
          <w:docGrid w:linePitch="360"/>
        </w:sectPr>
      </w:pPr>
      <w:r w:rsidRPr="00A32C79">
        <w:rPr>
          <w:rFonts w:ascii="Arial Narrow" w:hAnsi="Arial Narrow" w:cs="Usherwood-BookItalic"/>
          <w:i/>
          <w:iCs/>
          <w:sz w:val="24"/>
          <w:szCs w:val="24"/>
        </w:rPr>
        <w:t>identifies how and why males and females are targeted in a range of advertisements, eg advertising for alcoholic products</w:t>
      </w:r>
    </w:p>
    <w:p w:rsidR="00D50639" w:rsidRPr="007F1695" w:rsidRDefault="00677EC3" w:rsidP="00D50639">
      <w:pPr>
        <w:jc w:val="center"/>
        <w:rPr>
          <w:rFonts w:ascii="Copperplate Gothic Light" w:hAnsi="Copperplate Gothic Light"/>
          <w:b/>
          <w:sz w:val="72"/>
          <w:szCs w:val="72"/>
        </w:rPr>
      </w:pPr>
      <w:r>
        <w:rPr>
          <w:rFonts w:ascii="Copperplate Gothic Light" w:hAnsi="Copperplate Gothic Light"/>
          <w:b/>
          <w:sz w:val="72"/>
          <w:szCs w:val="72"/>
        </w:rPr>
        <w:lastRenderedPageBreak/>
        <w:t>The Weighty Issue</w:t>
      </w:r>
      <w:r w:rsidR="00D50639">
        <w:rPr>
          <w:rFonts w:ascii="Copperplate Gothic Light" w:hAnsi="Copperplate Gothic Light"/>
          <w:b/>
          <w:sz w:val="72"/>
          <w:szCs w:val="72"/>
        </w:rPr>
        <w:t xml:space="preserve"> 2020</w:t>
      </w:r>
    </w:p>
    <w:tbl>
      <w:tblPr>
        <w:tblStyle w:val="TableGrid"/>
        <w:tblW w:w="15593" w:type="dxa"/>
        <w:tblInd w:w="-743"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4A0"/>
      </w:tblPr>
      <w:tblGrid>
        <w:gridCol w:w="1271"/>
        <w:gridCol w:w="12995"/>
        <w:gridCol w:w="1327"/>
      </w:tblGrid>
      <w:tr w:rsidR="00D50639" w:rsidTr="00A0204B">
        <w:trPr>
          <w:trHeight w:val="515"/>
        </w:trPr>
        <w:tc>
          <w:tcPr>
            <w:tcW w:w="1271" w:type="dxa"/>
            <w:tcBorders>
              <w:top w:val="nil"/>
              <w:left w:val="nil"/>
              <w:bottom w:val="single" w:sz="24" w:space="0" w:color="000000" w:themeColor="text1"/>
              <w:right w:val="single" w:sz="24" w:space="0" w:color="000000" w:themeColor="text1"/>
            </w:tcBorders>
            <w:vAlign w:val="center"/>
          </w:tcPr>
          <w:p w:rsidR="00D50639" w:rsidRDefault="00D50639" w:rsidP="00C22D97">
            <w:pPr>
              <w:jc w:val="center"/>
              <w:rPr>
                <w:rFonts w:ascii="Arial Narrow" w:hAnsi="Arial Narrow"/>
                <w:sz w:val="28"/>
                <w:szCs w:val="28"/>
              </w:rPr>
            </w:pPr>
          </w:p>
        </w:tc>
        <w:tc>
          <w:tcPr>
            <w:tcW w:w="12995" w:type="dxa"/>
            <w:tcBorders>
              <w:left w:val="single" w:sz="24" w:space="0" w:color="000000" w:themeColor="text1"/>
            </w:tcBorders>
            <w:vAlign w:val="center"/>
          </w:tcPr>
          <w:p w:rsidR="00D50639" w:rsidRDefault="00D50639" w:rsidP="00C22D97">
            <w:pPr>
              <w:jc w:val="center"/>
              <w:rPr>
                <w:rFonts w:ascii="Arial Narrow" w:hAnsi="Arial Narrow"/>
                <w:b/>
                <w:sz w:val="28"/>
                <w:szCs w:val="28"/>
                <w:u w:val="single"/>
              </w:rPr>
            </w:pPr>
            <w:r>
              <w:rPr>
                <w:rFonts w:ascii="Arial Narrow" w:hAnsi="Arial Narrow"/>
                <w:b/>
                <w:sz w:val="28"/>
                <w:szCs w:val="28"/>
                <w:u w:val="single"/>
              </w:rPr>
              <w:t>Teaching and Learning Activities</w:t>
            </w:r>
          </w:p>
        </w:tc>
        <w:tc>
          <w:tcPr>
            <w:tcW w:w="1327" w:type="dxa"/>
            <w:vAlign w:val="center"/>
          </w:tcPr>
          <w:p w:rsidR="00D50639" w:rsidRDefault="00D50639" w:rsidP="00C22D97">
            <w:pPr>
              <w:jc w:val="center"/>
              <w:rPr>
                <w:rFonts w:ascii="Arial Narrow" w:hAnsi="Arial Narrow"/>
                <w:sz w:val="28"/>
                <w:szCs w:val="28"/>
              </w:rPr>
            </w:pPr>
            <w:r>
              <w:rPr>
                <w:rFonts w:ascii="Arial Narrow" w:hAnsi="Arial Narrow"/>
                <w:sz w:val="28"/>
                <w:szCs w:val="28"/>
              </w:rPr>
              <w:t>Completed</w:t>
            </w:r>
          </w:p>
        </w:tc>
      </w:tr>
      <w:tr w:rsidR="00D50639" w:rsidTr="00A0204B">
        <w:trPr>
          <w:trHeight w:val="707"/>
        </w:trPr>
        <w:tc>
          <w:tcPr>
            <w:tcW w:w="1271" w:type="dxa"/>
            <w:tcBorders>
              <w:top w:val="single" w:sz="24" w:space="0" w:color="000000" w:themeColor="text1"/>
            </w:tcBorders>
            <w:vAlign w:val="center"/>
          </w:tcPr>
          <w:p w:rsidR="00D50639" w:rsidRDefault="00D50639" w:rsidP="00C22D97">
            <w:pPr>
              <w:jc w:val="center"/>
              <w:rPr>
                <w:rFonts w:ascii="Arial Narrow" w:hAnsi="Arial Narrow"/>
                <w:sz w:val="28"/>
                <w:szCs w:val="28"/>
              </w:rPr>
            </w:pPr>
            <w:r>
              <w:rPr>
                <w:rFonts w:ascii="Arial Narrow" w:hAnsi="Arial Narrow"/>
                <w:sz w:val="28"/>
                <w:szCs w:val="28"/>
              </w:rPr>
              <w:t>1</w:t>
            </w:r>
          </w:p>
        </w:tc>
        <w:tc>
          <w:tcPr>
            <w:tcW w:w="12995" w:type="dxa"/>
            <w:vAlign w:val="center"/>
          </w:tcPr>
          <w:p w:rsidR="00D50639" w:rsidRDefault="00D50639"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D50639" w:rsidRPr="00C61CA0" w:rsidRDefault="00D50639" w:rsidP="00D50639">
            <w:pPr>
              <w:spacing w:after="60"/>
              <w:ind w:left="321" w:right="407"/>
              <w:jc w:val="both"/>
              <w:rPr>
                <w:rFonts w:ascii="Georgia" w:hAnsi="Georgia" w:cs="Helvetica"/>
                <w:bCs/>
                <w:i/>
                <w:color w:val="00B050"/>
              </w:rPr>
            </w:pPr>
            <w:r w:rsidRPr="00C61CA0">
              <w:rPr>
                <w:rFonts w:ascii="Georgia" w:hAnsi="Georgia" w:cs="Helvetica"/>
                <w:bCs/>
                <w:i/>
                <w:color w:val="00B050"/>
              </w:rPr>
              <w:t>“Australia is today ranked as one of the fattest nations in the developed world. The prevalence of obesity in Australia has more than doubled in the past 20 years. In fact, by 2020, 80% of all Australian adults and a third of all children will be overweight or obese. To add to this statistic, obesity is now responsible for more deaths than smoking.”</w:t>
            </w:r>
          </w:p>
          <w:p w:rsidR="00D50639" w:rsidRPr="00C61CA0" w:rsidRDefault="00D50639" w:rsidP="00D50639">
            <w:pPr>
              <w:spacing w:after="60"/>
              <w:ind w:left="321" w:right="407"/>
              <w:jc w:val="both"/>
              <w:rPr>
                <w:rFonts w:ascii="Georgia" w:hAnsi="Georgia" w:cs="Helvetica"/>
                <w:bCs/>
                <w:i/>
                <w:color w:val="00B050"/>
              </w:rPr>
            </w:pP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Pr="00C61CA0">
              <w:rPr>
                <w:rFonts w:ascii="Georgia" w:hAnsi="Georgia" w:cs="Helvetica"/>
                <w:bCs/>
                <w:i/>
                <w:color w:val="00B050"/>
              </w:rPr>
              <w:tab/>
            </w:r>
            <w:r w:rsidR="00C61CA0">
              <w:rPr>
                <w:rFonts w:ascii="Georgia" w:hAnsi="Georgia" w:cs="Helvetica"/>
                <w:bCs/>
                <w:i/>
                <w:color w:val="00B050"/>
              </w:rPr>
              <w:tab/>
            </w:r>
            <w:r w:rsidRPr="00C61CA0">
              <w:rPr>
                <w:rFonts w:ascii="Georgia" w:hAnsi="Georgia" w:cs="Helvetica"/>
                <w:bCs/>
                <w:i/>
                <w:color w:val="00B050"/>
              </w:rPr>
              <w:t>So, what are we doing about this?</w:t>
            </w:r>
          </w:p>
          <w:p w:rsidR="00D50639" w:rsidRDefault="00D50639" w:rsidP="00D50639">
            <w:pPr>
              <w:rPr>
                <w:rFonts w:ascii="Arial Narrow" w:hAnsi="Arial Narrow"/>
                <w:b/>
                <w:sz w:val="28"/>
                <w:szCs w:val="28"/>
                <w:u w:val="single"/>
              </w:rPr>
            </w:pPr>
          </w:p>
          <w:p w:rsidR="00D50639" w:rsidRPr="00D50639" w:rsidRDefault="009E3A21" w:rsidP="00D50639">
            <w:pPr>
              <w:rPr>
                <w:rFonts w:ascii="Arial Narrow" w:hAnsi="Arial Narrow"/>
                <w:sz w:val="28"/>
                <w:szCs w:val="28"/>
              </w:rPr>
            </w:pPr>
            <w:r>
              <w:rPr>
                <w:rFonts w:ascii="Arial Narrow" w:hAnsi="Arial Narrow"/>
                <w:b/>
                <w:sz w:val="28"/>
                <w:szCs w:val="28"/>
                <w:u w:val="single"/>
              </w:rPr>
              <w:t>Worksheet</w:t>
            </w:r>
            <w:r w:rsidR="00D50639">
              <w:rPr>
                <w:rFonts w:ascii="Arial Narrow" w:hAnsi="Arial Narrow"/>
                <w:b/>
                <w:sz w:val="28"/>
                <w:szCs w:val="28"/>
                <w:u w:val="single"/>
              </w:rPr>
              <w:t>:</w:t>
            </w:r>
            <w:r w:rsidR="00D50639">
              <w:rPr>
                <w:rFonts w:ascii="Arial Narrow" w:hAnsi="Arial Narrow"/>
                <w:sz w:val="28"/>
                <w:szCs w:val="28"/>
              </w:rPr>
              <w:t xml:space="preserve"> The Good, the Bad and the Down-Right Scary – Top Facts about Weight and Lifestyle in Australia.</w:t>
            </w:r>
            <w:r w:rsidR="007C69DC">
              <w:rPr>
                <w:rFonts w:ascii="Arial Narrow" w:hAnsi="Arial Narrow"/>
                <w:sz w:val="28"/>
                <w:szCs w:val="28"/>
              </w:rPr>
              <w:t xml:space="preserve"> </w:t>
            </w:r>
            <w:r w:rsidR="007C69DC" w:rsidRPr="007C69DC">
              <w:rPr>
                <w:rFonts w:ascii="Arial Narrow" w:hAnsi="Arial Narrow"/>
                <w:sz w:val="28"/>
                <w:szCs w:val="28"/>
                <w:highlight w:val="yellow"/>
              </w:rPr>
              <w:t>INCLUDE section for personal learning goals</w:t>
            </w:r>
          </w:p>
          <w:p w:rsidR="00D50639" w:rsidRDefault="00D50639" w:rsidP="00C22D97">
            <w:pPr>
              <w:rPr>
                <w:rFonts w:ascii="Arial Narrow" w:hAnsi="Arial Narrow"/>
                <w:sz w:val="28"/>
                <w:szCs w:val="28"/>
              </w:rPr>
            </w:pPr>
          </w:p>
          <w:p w:rsidR="000A6F59" w:rsidRDefault="000A6F59" w:rsidP="0070256A">
            <w:pPr>
              <w:pStyle w:val="ListParagraph"/>
              <w:numPr>
                <w:ilvl w:val="0"/>
                <w:numId w:val="5"/>
              </w:numPr>
              <w:spacing w:after="120"/>
              <w:ind w:left="357" w:hanging="357"/>
              <w:contextualSpacing w:val="0"/>
              <w:rPr>
                <w:rFonts w:ascii="Arial Narrow" w:hAnsi="Arial Narrow"/>
                <w:sz w:val="28"/>
                <w:szCs w:val="28"/>
              </w:rPr>
            </w:pPr>
            <w:r>
              <w:rPr>
                <w:rFonts w:ascii="Arial Narrow" w:hAnsi="Arial Narrow"/>
                <w:sz w:val="28"/>
                <w:szCs w:val="28"/>
              </w:rPr>
              <w:t xml:space="preserve">Ok, </w:t>
            </w:r>
            <w:r w:rsidR="007C69DC">
              <w:rPr>
                <w:rFonts w:ascii="Arial Narrow" w:hAnsi="Arial Narrow"/>
                <w:sz w:val="28"/>
                <w:szCs w:val="28"/>
              </w:rPr>
              <w:t>so as</w:t>
            </w:r>
            <w:r>
              <w:rPr>
                <w:rFonts w:ascii="Arial Narrow" w:hAnsi="Arial Narrow"/>
                <w:sz w:val="28"/>
                <w:szCs w:val="28"/>
              </w:rPr>
              <w:t xml:space="preserve"> this is the first lesson - the </w:t>
            </w:r>
            <w:r w:rsidRPr="007C69DC">
              <w:rPr>
                <w:rFonts w:ascii="Arial Narrow" w:hAnsi="Arial Narrow"/>
                <w:b/>
                <w:sz w:val="28"/>
                <w:szCs w:val="28"/>
              </w:rPr>
              <w:t>kick-starter</w:t>
            </w:r>
            <w:r>
              <w:rPr>
                <w:rFonts w:ascii="Arial Narrow" w:hAnsi="Arial Narrow"/>
                <w:sz w:val="28"/>
                <w:szCs w:val="28"/>
              </w:rPr>
              <w:t xml:space="preserve">, </w:t>
            </w:r>
            <w:r w:rsidRPr="007C69DC">
              <w:rPr>
                <w:rFonts w:ascii="Arial Narrow" w:hAnsi="Arial Narrow"/>
                <w:sz w:val="28"/>
                <w:szCs w:val="28"/>
              </w:rPr>
              <w:t>the</w:t>
            </w:r>
            <w:r>
              <w:rPr>
                <w:rFonts w:ascii="Arial Narrow" w:hAnsi="Arial Narrow"/>
                <w:b/>
                <w:sz w:val="28"/>
                <w:szCs w:val="28"/>
              </w:rPr>
              <w:t xml:space="preserve"> motivator</w:t>
            </w:r>
            <w:r w:rsidR="007C69DC" w:rsidRPr="007C69DC">
              <w:rPr>
                <w:rFonts w:ascii="Arial Narrow" w:hAnsi="Arial Narrow"/>
                <w:sz w:val="28"/>
                <w:szCs w:val="28"/>
              </w:rPr>
              <w:t>,</w:t>
            </w:r>
            <w:r w:rsidR="007C69DC">
              <w:rPr>
                <w:rFonts w:ascii="Arial Narrow" w:hAnsi="Arial Narrow"/>
                <w:b/>
                <w:sz w:val="28"/>
                <w:szCs w:val="28"/>
              </w:rPr>
              <w:t xml:space="preserve"> </w:t>
            </w:r>
            <w:r w:rsidR="007C69DC" w:rsidRPr="007C69DC">
              <w:rPr>
                <w:rFonts w:ascii="Arial Narrow" w:hAnsi="Arial Narrow"/>
                <w:sz w:val="28"/>
                <w:szCs w:val="28"/>
              </w:rPr>
              <w:t>the</w:t>
            </w:r>
            <w:r w:rsidR="007C69DC">
              <w:rPr>
                <w:rFonts w:ascii="Arial Narrow" w:hAnsi="Arial Narrow"/>
                <w:b/>
                <w:sz w:val="28"/>
                <w:szCs w:val="28"/>
              </w:rPr>
              <w:t xml:space="preserve"> captivator</w:t>
            </w:r>
            <w:r w:rsidR="007C69DC">
              <w:rPr>
                <w:rFonts w:ascii="Arial Narrow" w:hAnsi="Arial Narrow"/>
                <w:sz w:val="28"/>
                <w:szCs w:val="28"/>
              </w:rPr>
              <w:t xml:space="preserve"> – we’re going to introduce things a little different. This lesson (and let the students know this) is a lesson in reverse. We’re going to start from the lesson summary and work backwards to the introduction. With their interest piqued, they won’t notice that it</w:t>
            </w:r>
            <w:r w:rsidR="0070256A">
              <w:rPr>
                <w:rFonts w:ascii="Arial Narrow" w:hAnsi="Arial Narrow"/>
                <w:sz w:val="28"/>
                <w:szCs w:val="28"/>
              </w:rPr>
              <w:t>’s</w:t>
            </w:r>
            <w:r w:rsidR="007C69DC">
              <w:rPr>
                <w:rFonts w:ascii="Arial Narrow" w:hAnsi="Arial Narrow"/>
                <w:sz w:val="28"/>
                <w:szCs w:val="28"/>
              </w:rPr>
              <w:t xml:space="preserve"> just like a normal lesson </w:t>
            </w:r>
            <w:r w:rsidR="007C69DC" w:rsidRPr="007C69DC">
              <w:rPr>
                <w:rFonts w:ascii="Arial Narrow" w:hAnsi="Arial Narrow"/>
                <w:sz w:val="28"/>
                <w:szCs w:val="28"/>
              </w:rPr>
              <w:sym w:font="Wingdings" w:char="F04A"/>
            </w:r>
          </w:p>
          <w:p w:rsidR="0070256A" w:rsidRDefault="00A83AFC" w:rsidP="0070256A">
            <w:pPr>
              <w:pStyle w:val="ListParagraph"/>
              <w:numPr>
                <w:ilvl w:val="0"/>
                <w:numId w:val="5"/>
              </w:numPr>
              <w:spacing w:after="120"/>
              <w:ind w:left="357" w:hanging="357"/>
              <w:contextualSpacing w:val="0"/>
              <w:rPr>
                <w:rFonts w:ascii="Arial Narrow" w:hAnsi="Arial Narrow"/>
                <w:sz w:val="28"/>
                <w:szCs w:val="28"/>
              </w:rPr>
            </w:pPr>
            <w:r>
              <w:rPr>
                <w:rFonts w:ascii="Arial Narrow" w:hAnsi="Arial Narrow"/>
                <w:sz w:val="28"/>
                <w:szCs w:val="28"/>
              </w:rPr>
              <w:t xml:space="preserve">Tell them that you are not going to explain the topic yet or even discuss it. Instead, provide students with links to explore (below), the booklet sheet and send them on their way. Let them know that before their time is up they’ll need to tell </w:t>
            </w:r>
            <w:r w:rsidRPr="00A83AFC">
              <w:rPr>
                <w:rFonts w:ascii="Arial Narrow" w:hAnsi="Arial Narrow"/>
                <w:i/>
                <w:sz w:val="28"/>
                <w:szCs w:val="28"/>
              </w:rPr>
              <w:t>you</w:t>
            </w:r>
            <w:r>
              <w:rPr>
                <w:rFonts w:ascii="Arial Narrow" w:hAnsi="Arial Narrow"/>
                <w:sz w:val="28"/>
                <w:szCs w:val="28"/>
              </w:rPr>
              <w:t xml:space="preserve"> the unit and importance.</w:t>
            </w:r>
          </w:p>
          <w:p w:rsidR="0070256A" w:rsidRPr="0070256A" w:rsidRDefault="0070256A" w:rsidP="0070256A">
            <w:pPr>
              <w:pStyle w:val="ListParagraph"/>
              <w:numPr>
                <w:ilvl w:val="0"/>
                <w:numId w:val="5"/>
              </w:numPr>
              <w:spacing w:after="120"/>
              <w:ind w:left="357" w:hanging="357"/>
              <w:contextualSpacing w:val="0"/>
              <w:rPr>
                <w:rFonts w:ascii="Arial Narrow" w:hAnsi="Arial Narrow"/>
                <w:sz w:val="28"/>
                <w:szCs w:val="28"/>
              </w:rPr>
            </w:pPr>
            <w:r w:rsidRPr="0070256A">
              <w:rPr>
                <w:rFonts w:ascii="Arial Narrow" w:hAnsi="Arial Narrow"/>
                <w:sz w:val="28"/>
                <w:szCs w:val="28"/>
              </w:rPr>
              <w:t>Students research and analyse</w:t>
            </w:r>
            <w:r w:rsidR="00B456D6">
              <w:rPr>
                <w:rFonts w:ascii="Arial Narrow" w:hAnsi="Arial Narrow"/>
                <w:sz w:val="28"/>
                <w:szCs w:val="28"/>
              </w:rPr>
              <w:t xml:space="preserve"> their</w:t>
            </w:r>
            <w:r w:rsidRPr="0070256A">
              <w:rPr>
                <w:rFonts w:ascii="Arial Narrow" w:hAnsi="Arial Narrow"/>
                <w:sz w:val="28"/>
                <w:szCs w:val="28"/>
              </w:rPr>
              <w:t xml:space="preserve"> </w:t>
            </w:r>
            <w:r w:rsidR="00B456D6" w:rsidRPr="00B456D6">
              <w:rPr>
                <w:rFonts w:ascii="Arial Narrow" w:hAnsi="Arial Narrow"/>
                <w:sz w:val="28"/>
                <w:szCs w:val="28"/>
              </w:rPr>
              <w:t>‘Top’</w:t>
            </w:r>
            <w:r w:rsidRPr="0070256A">
              <w:rPr>
                <w:rFonts w:ascii="Arial Narrow" w:hAnsi="Arial Narrow"/>
                <w:sz w:val="28"/>
                <w:szCs w:val="28"/>
              </w:rPr>
              <w:t xml:space="preserve"> 10 </w:t>
            </w:r>
            <w:r w:rsidR="00B456D6">
              <w:rPr>
                <w:rFonts w:ascii="Arial Narrow" w:hAnsi="Arial Narrow"/>
                <w:sz w:val="28"/>
                <w:szCs w:val="28"/>
              </w:rPr>
              <w:t xml:space="preserve">- </w:t>
            </w:r>
            <w:r w:rsidRPr="0070256A">
              <w:rPr>
                <w:rFonts w:ascii="Arial Narrow" w:hAnsi="Arial Narrow"/>
                <w:sz w:val="28"/>
                <w:szCs w:val="28"/>
              </w:rPr>
              <w:t>15 Health and Lifestyle facts</w:t>
            </w:r>
            <w:r w:rsidR="00B456D6">
              <w:rPr>
                <w:rFonts w:ascii="Arial Narrow" w:hAnsi="Arial Narrow"/>
                <w:sz w:val="28"/>
                <w:szCs w:val="28"/>
              </w:rPr>
              <w:t xml:space="preserve"> they believe are worth sharing</w:t>
            </w:r>
            <w:r w:rsidRPr="0070256A">
              <w:rPr>
                <w:rFonts w:ascii="Arial Narrow" w:hAnsi="Arial Narrow"/>
                <w:sz w:val="28"/>
                <w:szCs w:val="28"/>
              </w:rPr>
              <w:t xml:space="preserve"> (</w:t>
            </w:r>
            <w:r w:rsidR="00B456D6">
              <w:rPr>
                <w:rFonts w:ascii="Arial Narrow" w:hAnsi="Arial Narrow"/>
                <w:sz w:val="28"/>
                <w:szCs w:val="28"/>
              </w:rPr>
              <w:t xml:space="preserve">stats from </w:t>
            </w:r>
            <w:r w:rsidRPr="0070256A">
              <w:rPr>
                <w:rFonts w:ascii="Arial Narrow" w:hAnsi="Arial Narrow"/>
                <w:sz w:val="28"/>
                <w:szCs w:val="28"/>
              </w:rPr>
              <w:t xml:space="preserve">as </w:t>
            </w:r>
            <w:r w:rsidR="00B456D6">
              <w:rPr>
                <w:rFonts w:ascii="Arial Narrow" w:hAnsi="Arial Narrow"/>
                <w:sz w:val="28"/>
                <w:szCs w:val="28"/>
              </w:rPr>
              <w:t>recent</w:t>
            </w:r>
            <w:r w:rsidRPr="0070256A">
              <w:rPr>
                <w:rFonts w:ascii="Arial Narrow" w:hAnsi="Arial Narrow"/>
                <w:sz w:val="28"/>
                <w:szCs w:val="28"/>
              </w:rPr>
              <w:t xml:space="preserve"> as possible). </w:t>
            </w:r>
            <w:r w:rsidR="001151B8">
              <w:rPr>
                <w:rFonts w:ascii="Arial Narrow" w:hAnsi="Arial Narrow"/>
                <w:sz w:val="28"/>
                <w:szCs w:val="28"/>
              </w:rPr>
              <w:t xml:space="preserve">Researching this information will make it </w:t>
            </w:r>
            <w:r w:rsidRPr="0070256A">
              <w:rPr>
                <w:rFonts w:ascii="Arial Narrow" w:hAnsi="Arial Narrow"/>
                <w:sz w:val="28"/>
                <w:szCs w:val="28"/>
              </w:rPr>
              <w:t>much easier to</w:t>
            </w:r>
            <w:r w:rsidR="001151B8">
              <w:rPr>
                <w:rFonts w:ascii="Arial Narrow" w:hAnsi="Arial Narrow"/>
                <w:sz w:val="28"/>
                <w:szCs w:val="28"/>
              </w:rPr>
              <w:t xml:space="preserve"> fro students to</w:t>
            </w:r>
            <w:r w:rsidRPr="0070256A">
              <w:rPr>
                <w:rFonts w:ascii="Arial Narrow" w:hAnsi="Arial Narrow"/>
                <w:sz w:val="28"/>
                <w:szCs w:val="28"/>
              </w:rPr>
              <w:t xml:space="preserve"> retain </w:t>
            </w:r>
            <w:r w:rsidR="001151B8">
              <w:rPr>
                <w:rFonts w:ascii="Arial Narrow" w:hAnsi="Arial Narrow"/>
                <w:sz w:val="28"/>
                <w:szCs w:val="28"/>
              </w:rPr>
              <w:t>and ‘own’</w:t>
            </w:r>
            <w:r w:rsidRPr="0070256A">
              <w:rPr>
                <w:rFonts w:ascii="Arial Narrow" w:hAnsi="Arial Narrow"/>
                <w:sz w:val="28"/>
                <w:szCs w:val="28"/>
              </w:rPr>
              <w:t xml:space="preserve"> </w:t>
            </w:r>
            <w:r w:rsidR="001151B8">
              <w:rPr>
                <w:rFonts w:ascii="Arial Narrow" w:hAnsi="Arial Narrow"/>
                <w:sz w:val="28"/>
                <w:szCs w:val="28"/>
              </w:rPr>
              <w:t>as they’ve learnt it themselves</w:t>
            </w:r>
            <w:r w:rsidRPr="0070256A">
              <w:rPr>
                <w:rFonts w:ascii="Arial Narrow" w:hAnsi="Arial Narrow"/>
                <w:sz w:val="28"/>
                <w:szCs w:val="28"/>
              </w:rPr>
              <w:t xml:space="preserve">. </w:t>
            </w:r>
          </w:p>
          <w:p w:rsidR="0070256A" w:rsidRPr="001151B8" w:rsidRDefault="00A96F9B" w:rsidP="0070256A">
            <w:pPr>
              <w:pStyle w:val="ListParagraph"/>
              <w:numPr>
                <w:ilvl w:val="0"/>
                <w:numId w:val="1"/>
              </w:numPr>
              <w:rPr>
                <w:sz w:val="24"/>
                <w:szCs w:val="24"/>
              </w:rPr>
            </w:pPr>
            <w:hyperlink r:id="rId8" w:history="1">
              <w:r w:rsidR="0070256A" w:rsidRPr="001151B8">
                <w:rPr>
                  <w:rStyle w:val="Hyperlink"/>
                  <w:sz w:val="24"/>
                  <w:szCs w:val="24"/>
                </w:rPr>
                <w:t>http://www.modi.monash.edu.au/obesity-facts-figures/obesity-in-australia/</w:t>
              </w:r>
            </w:hyperlink>
          </w:p>
          <w:p w:rsidR="0070256A" w:rsidRPr="001151B8" w:rsidRDefault="00A96F9B" w:rsidP="0070256A">
            <w:pPr>
              <w:pStyle w:val="ListParagraph"/>
              <w:numPr>
                <w:ilvl w:val="0"/>
                <w:numId w:val="1"/>
              </w:numPr>
              <w:rPr>
                <w:sz w:val="24"/>
                <w:szCs w:val="24"/>
              </w:rPr>
            </w:pPr>
            <w:hyperlink r:id="rId9" w:history="1">
              <w:r w:rsidR="0070256A" w:rsidRPr="001151B8">
                <w:rPr>
                  <w:rStyle w:val="Hyperlink"/>
                  <w:sz w:val="24"/>
                  <w:szCs w:val="24"/>
                </w:rPr>
                <w:t xml:space="preserve">Newspaper article from </w:t>
              </w:r>
              <w:r w:rsidR="0070256A" w:rsidRPr="001151B8">
                <w:rPr>
                  <w:rStyle w:val="Hyperlink"/>
                  <w:i/>
                  <w:sz w:val="24"/>
                  <w:szCs w:val="24"/>
                </w:rPr>
                <w:t>The Age</w:t>
              </w:r>
            </w:hyperlink>
          </w:p>
          <w:p w:rsidR="0070256A" w:rsidRPr="001151B8" w:rsidRDefault="00A96F9B" w:rsidP="0070256A">
            <w:pPr>
              <w:pStyle w:val="ListParagraph"/>
              <w:numPr>
                <w:ilvl w:val="0"/>
                <w:numId w:val="1"/>
              </w:numPr>
              <w:rPr>
                <w:sz w:val="24"/>
                <w:szCs w:val="24"/>
              </w:rPr>
            </w:pPr>
            <w:hyperlink r:id="rId10" w:history="1">
              <w:r w:rsidR="0070256A" w:rsidRPr="001151B8">
                <w:rPr>
                  <w:rStyle w:val="Hyperlink"/>
                  <w:sz w:val="24"/>
                  <w:szCs w:val="24"/>
                </w:rPr>
                <w:t>Australian Bureau of Statistics – Overweight and Obesity</w:t>
              </w:r>
            </w:hyperlink>
          </w:p>
          <w:p w:rsidR="0070256A" w:rsidRPr="00E52011" w:rsidRDefault="00A96F9B" w:rsidP="0070256A">
            <w:pPr>
              <w:pStyle w:val="ListParagraph"/>
              <w:numPr>
                <w:ilvl w:val="0"/>
                <w:numId w:val="1"/>
              </w:numPr>
              <w:rPr>
                <w:sz w:val="24"/>
                <w:szCs w:val="24"/>
              </w:rPr>
            </w:pPr>
            <w:hyperlink r:id="rId11" w:history="1">
              <w:r w:rsidR="0070256A" w:rsidRPr="001151B8">
                <w:rPr>
                  <w:rStyle w:val="Hyperlink"/>
                  <w:sz w:val="24"/>
                  <w:szCs w:val="24"/>
                </w:rPr>
                <w:t>http://www.news.com.au/national/australias-obesity-rates-out-of-control/story-e6frfkvr-1225929170271</w:t>
              </w:r>
            </w:hyperlink>
          </w:p>
          <w:p w:rsidR="0070256A" w:rsidRPr="00E52011" w:rsidRDefault="00A96F9B" w:rsidP="00E52011">
            <w:pPr>
              <w:pStyle w:val="ListParagraph"/>
              <w:numPr>
                <w:ilvl w:val="0"/>
                <w:numId w:val="1"/>
              </w:numPr>
              <w:rPr>
                <w:sz w:val="24"/>
                <w:szCs w:val="24"/>
              </w:rPr>
            </w:pPr>
            <w:hyperlink r:id="rId12" w:history="1">
              <w:r w:rsidR="00E52011" w:rsidRPr="00974E90">
                <w:rPr>
                  <w:rStyle w:val="Hyperlink"/>
                  <w:sz w:val="24"/>
                  <w:szCs w:val="24"/>
                </w:rPr>
                <w:t>http://www.health.gov.au/internet/healthyactive/publishing.nsf/Content/healthyweight</w:t>
              </w:r>
            </w:hyperlink>
          </w:p>
          <w:p w:rsidR="007C69DC" w:rsidRDefault="007C69DC" w:rsidP="0070256A">
            <w:pPr>
              <w:pStyle w:val="ListParagraph"/>
              <w:numPr>
                <w:ilvl w:val="0"/>
                <w:numId w:val="5"/>
              </w:numPr>
              <w:spacing w:after="120"/>
              <w:ind w:left="357" w:hanging="357"/>
              <w:contextualSpacing w:val="0"/>
              <w:rPr>
                <w:rFonts w:ascii="Arial Narrow" w:hAnsi="Arial Narrow"/>
                <w:sz w:val="28"/>
                <w:szCs w:val="28"/>
              </w:rPr>
            </w:pPr>
            <w:r>
              <w:rPr>
                <w:rFonts w:ascii="Arial Narrow" w:hAnsi="Arial Narrow"/>
                <w:sz w:val="28"/>
                <w:szCs w:val="28"/>
              </w:rPr>
              <w:t>Explain</w:t>
            </w:r>
            <w:r w:rsidRPr="007C69DC">
              <w:rPr>
                <w:rFonts w:ascii="Arial Narrow" w:hAnsi="Arial Narrow"/>
                <w:sz w:val="28"/>
                <w:szCs w:val="28"/>
              </w:rPr>
              <w:t xml:space="preserve"> unit overview from</w:t>
            </w:r>
            <w:r>
              <w:rPr>
                <w:rFonts w:ascii="Arial Narrow" w:hAnsi="Arial Narrow"/>
                <w:sz w:val="28"/>
                <w:szCs w:val="28"/>
              </w:rPr>
              <w:t xml:space="preserve"> the</w:t>
            </w:r>
            <w:r w:rsidRPr="007C69DC">
              <w:rPr>
                <w:rFonts w:ascii="Arial Narrow" w:hAnsi="Arial Narrow"/>
                <w:sz w:val="28"/>
                <w:szCs w:val="28"/>
              </w:rPr>
              <w:t xml:space="preserve"> students’ pers</w:t>
            </w:r>
            <w:r>
              <w:rPr>
                <w:rFonts w:ascii="Arial Narrow" w:hAnsi="Arial Narrow"/>
                <w:sz w:val="28"/>
                <w:szCs w:val="28"/>
              </w:rPr>
              <w:t>pective:</w:t>
            </w:r>
            <w:r w:rsidRPr="007C69DC">
              <w:rPr>
                <w:rFonts w:ascii="Arial Narrow" w:hAnsi="Arial Narrow"/>
                <w:sz w:val="28"/>
                <w:szCs w:val="28"/>
              </w:rPr>
              <w:t xml:space="preserve"> Why </w:t>
            </w:r>
            <w:r>
              <w:rPr>
                <w:rFonts w:ascii="Arial Narrow" w:hAnsi="Arial Narrow"/>
                <w:sz w:val="28"/>
                <w:szCs w:val="28"/>
              </w:rPr>
              <w:t>are you putting this information in their hands...</w:t>
            </w:r>
            <w:r w:rsidRPr="007C69DC">
              <w:rPr>
                <w:rFonts w:ascii="Arial Narrow" w:hAnsi="Arial Narrow"/>
                <w:sz w:val="28"/>
                <w:szCs w:val="28"/>
              </w:rPr>
              <w:t xml:space="preserve">? Because statistics have shown that something needs to change – </w:t>
            </w:r>
            <w:r>
              <w:rPr>
                <w:rFonts w:ascii="Arial Narrow" w:hAnsi="Arial Narrow"/>
                <w:sz w:val="28"/>
                <w:szCs w:val="28"/>
              </w:rPr>
              <w:t>and someone needs to start making it.</w:t>
            </w:r>
            <w:r w:rsidRPr="007C69DC">
              <w:rPr>
                <w:rFonts w:ascii="Arial Narrow" w:hAnsi="Arial Narrow"/>
                <w:sz w:val="28"/>
                <w:szCs w:val="28"/>
              </w:rPr>
              <w:t xml:space="preserve"> </w:t>
            </w:r>
          </w:p>
          <w:p w:rsidR="007C69DC" w:rsidRPr="007C69DC" w:rsidRDefault="007C69DC" w:rsidP="0070256A">
            <w:pPr>
              <w:pStyle w:val="ListParagraph"/>
              <w:numPr>
                <w:ilvl w:val="0"/>
                <w:numId w:val="5"/>
              </w:numPr>
              <w:spacing w:after="120"/>
              <w:ind w:left="357" w:hanging="357"/>
              <w:contextualSpacing w:val="0"/>
              <w:rPr>
                <w:rFonts w:ascii="Arial Narrow" w:hAnsi="Arial Narrow"/>
                <w:sz w:val="28"/>
                <w:szCs w:val="28"/>
              </w:rPr>
            </w:pPr>
            <w:r>
              <w:rPr>
                <w:rFonts w:ascii="Arial Narrow" w:hAnsi="Arial Narrow"/>
                <w:sz w:val="28"/>
                <w:szCs w:val="28"/>
              </w:rPr>
              <w:t>Once</w:t>
            </w:r>
            <w:r w:rsidRPr="007C69DC">
              <w:rPr>
                <w:rFonts w:ascii="Arial Narrow" w:hAnsi="Arial Narrow"/>
                <w:sz w:val="28"/>
                <w:szCs w:val="28"/>
              </w:rPr>
              <w:t xml:space="preserve"> task</w:t>
            </w:r>
            <w:r>
              <w:rPr>
                <w:rFonts w:ascii="Arial Narrow" w:hAnsi="Arial Narrow"/>
                <w:sz w:val="28"/>
                <w:szCs w:val="28"/>
              </w:rPr>
              <w:t xml:space="preserve"> and activities have been</w:t>
            </w:r>
            <w:r w:rsidRPr="007C69DC">
              <w:rPr>
                <w:rFonts w:ascii="Arial Narrow" w:hAnsi="Arial Narrow"/>
                <w:sz w:val="28"/>
                <w:szCs w:val="28"/>
              </w:rPr>
              <w:t xml:space="preserve"> </w:t>
            </w:r>
            <w:r>
              <w:rPr>
                <w:rFonts w:ascii="Arial Narrow" w:hAnsi="Arial Narrow"/>
                <w:sz w:val="28"/>
                <w:szCs w:val="28"/>
              </w:rPr>
              <w:t xml:space="preserve">outlined, have students </w:t>
            </w:r>
            <w:r w:rsidRPr="007C69DC">
              <w:rPr>
                <w:rFonts w:ascii="Arial Narrow" w:hAnsi="Arial Narrow"/>
                <w:sz w:val="28"/>
                <w:szCs w:val="28"/>
              </w:rPr>
              <w:t>establish individual student learning goals re. health.</w:t>
            </w:r>
          </w:p>
          <w:p w:rsidR="00FC76BC" w:rsidRDefault="0070256A" w:rsidP="00FC76BC">
            <w:pPr>
              <w:pStyle w:val="ListParagraph"/>
              <w:numPr>
                <w:ilvl w:val="0"/>
                <w:numId w:val="5"/>
              </w:numPr>
              <w:spacing w:after="120"/>
              <w:ind w:left="357" w:hanging="357"/>
              <w:contextualSpacing w:val="0"/>
              <w:rPr>
                <w:rFonts w:ascii="Arial Narrow" w:hAnsi="Arial Narrow"/>
                <w:sz w:val="28"/>
                <w:szCs w:val="28"/>
              </w:rPr>
            </w:pPr>
            <w:r>
              <w:rPr>
                <w:rFonts w:ascii="Arial Narrow" w:hAnsi="Arial Narrow"/>
                <w:sz w:val="28"/>
                <w:szCs w:val="28"/>
              </w:rPr>
              <w:lastRenderedPageBreak/>
              <w:t xml:space="preserve">Now that we’re up to the unit introductory stage, take a seat (on the floor). It is now time for the role reversal – they are now introducing the unit to </w:t>
            </w:r>
            <w:r>
              <w:rPr>
                <w:rFonts w:ascii="Arial Narrow" w:hAnsi="Arial Narrow"/>
                <w:i/>
                <w:sz w:val="28"/>
                <w:szCs w:val="28"/>
              </w:rPr>
              <w:t>you</w:t>
            </w:r>
            <w:r>
              <w:rPr>
                <w:rFonts w:ascii="Arial Narrow" w:hAnsi="Arial Narrow"/>
                <w:sz w:val="28"/>
                <w:szCs w:val="28"/>
              </w:rPr>
              <w:t xml:space="preserve"> and explaining the purpose behind it.</w:t>
            </w:r>
          </w:p>
          <w:p w:rsidR="00FC76BC" w:rsidRDefault="00FC76BC" w:rsidP="00FC76BC">
            <w:pPr>
              <w:pStyle w:val="ListParagraph"/>
              <w:numPr>
                <w:ilvl w:val="0"/>
                <w:numId w:val="5"/>
              </w:numPr>
              <w:spacing w:after="120"/>
              <w:ind w:left="357" w:hanging="357"/>
              <w:contextualSpacing w:val="0"/>
              <w:rPr>
                <w:rFonts w:ascii="Arial Narrow" w:hAnsi="Arial Narrow"/>
                <w:sz w:val="28"/>
                <w:szCs w:val="28"/>
              </w:rPr>
            </w:pPr>
            <w:r>
              <w:rPr>
                <w:rFonts w:ascii="Arial Narrow" w:hAnsi="Arial Narrow"/>
                <w:sz w:val="28"/>
                <w:szCs w:val="28"/>
              </w:rPr>
              <w:t>Now for the real wrap up...</w:t>
            </w:r>
            <w:r w:rsidRPr="00FC76BC">
              <w:rPr>
                <w:rFonts w:ascii="Arial Narrow" w:hAnsi="Arial Narrow"/>
                <w:sz w:val="28"/>
                <w:szCs w:val="28"/>
              </w:rPr>
              <w:t xml:space="preserve"> </w:t>
            </w:r>
            <w:r>
              <w:rPr>
                <w:rFonts w:ascii="Arial Narrow" w:hAnsi="Arial Narrow"/>
                <w:sz w:val="28"/>
                <w:szCs w:val="28"/>
              </w:rPr>
              <w:t>present a</w:t>
            </w:r>
            <w:r w:rsidRPr="00FC76BC">
              <w:rPr>
                <w:rFonts w:ascii="Arial Narrow" w:hAnsi="Arial Narrow"/>
                <w:sz w:val="28"/>
                <w:szCs w:val="28"/>
              </w:rPr>
              <w:t xml:space="preserve"> </w:t>
            </w:r>
            <w:r w:rsidRPr="00FC76BC">
              <w:rPr>
                <w:rFonts w:ascii="Arial Narrow" w:hAnsi="Arial Narrow"/>
                <w:b/>
                <w:sz w:val="28"/>
                <w:szCs w:val="28"/>
              </w:rPr>
              <w:t>PowerPoin</w:t>
            </w:r>
            <w:r>
              <w:rPr>
                <w:rFonts w:ascii="Arial Narrow" w:hAnsi="Arial Narrow"/>
                <w:b/>
                <w:sz w:val="28"/>
                <w:szCs w:val="28"/>
              </w:rPr>
              <w:t xml:space="preserve">t </w:t>
            </w:r>
            <w:r w:rsidRPr="00FC76BC">
              <w:rPr>
                <w:rFonts w:ascii="Arial Narrow" w:hAnsi="Arial Narrow"/>
                <w:sz w:val="28"/>
                <w:szCs w:val="28"/>
              </w:rPr>
              <w:t>/</w:t>
            </w:r>
            <w:r>
              <w:rPr>
                <w:rFonts w:ascii="Arial Narrow" w:hAnsi="Arial Narrow"/>
                <w:sz w:val="28"/>
                <w:szCs w:val="28"/>
              </w:rPr>
              <w:t xml:space="preserve"> </w:t>
            </w:r>
            <w:r w:rsidRPr="00FC76BC">
              <w:rPr>
                <w:rFonts w:ascii="Arial Narrow" w:hAnsi="Arial Narrow"/>
                <w:b/>
                <w:sz w:val="28"/>
                <w:szCs w:val="28"/>
              </w:rPr>
              <w:t>PresentMe</w:t>
            </w:r>
            <w:r>
              <w:rPr>
                <w:rFonts w:ascii="Arial Narrow" w:hAnsi="Arial Narrow"/>
                <w:b/>
                <w:sz w:val="28"/>
                <w:szCs w:val="28"/>
              </w:rPr>
              <w:t xml:space="preserve"> </w:t>
            </w:r>
            <w:r>
              <w:rPr>
                <w:rFonts w:ascii="Arial Narrow" w:hAnsi="Arial Narrow"/>
                <w:sz w:val="28"/>
                <w:szCs w:val="28"/>
              </w:rPr>
              <w:t xml:space="preserve">/ </w:t>
            </w:r>
            <w:r w:rsidRPr="00FC76BC">
              <w:rPr>
                <w:rFonts w:ascii="Arial Narrow" w:hAnsi="Arial Narrow"/>
                <w:b/>
                <w:sz w:val="28"/>
                <w:szCs w:val="28"/>
              </w:rPr>
              <w:t>Presi</w:t>
            </w:r>
            <w:r w:rsidRPr="00FC76BC">
              <w:rPr>
                <w:rFonts w:ascii="Arial Narrow" w:hAnsi="Arial Narrow"/>
                <w:sz w:val="28"/>
                <w:szCs w:val="28"/>
              </w:rPr>
              <w:t xml:space="preserve"> </w:t>
            </w:r>
            <w:r>
              <w:rPr>
                <w:rFonts w:ascii="Arial Narrow" w:hAnsi="Arial Narrow"/>
                <w:sz w:val="28"/>
                <w:szCs w:val="28"/>
              </w:rPr>
              <w:t>slideshow to talk to, but one that contains only simple one-liners and stats. Make it brief, ask students to help talk it through.</w:t>
            </w:r>
          </w:p>
          <w:p w:rsidR="00641901" w:rsidRPr="00FC76BC" w:rsidRDefault="00641901" w:rsidP="00641901">
            <w:pPr>
              <w:pStyle w:val="ListParagraph"/>
              <w:spacing w:after="120"/>
              <w:ind w:left="357"/>
              <w:contextualSpacing w:val="0"/>
              <w:rPr>
                <w:rFonts w:ascii="Arial Narrow" w:hAnsi="Arial Narrow"/>
                <w:sz w:val="28"/>
                <w:szCs w:val="28"/>
              </w:rPr>
            </w:pPr>
          </w:p>
          <w:p w:rsidR="00D50639" w:rsidRDefault="00641901" w:rsidP="00641901">
            <w:pPr>
              <w:jc w:val="center"/>
              <w:rPr>
                <w:rFonts w:ascii="Arial Narrow" w:hAnsi="Arial Narrow"/>
                <w:b/>
                <w:i/>
                <w:color w:val="7030A0"/>
                <w:sz w:val="28"/>
                <w:szCs w:val="28"/>
              </w:rPr>
            </w:pPr>
            <w:r w:rsidRPr="00641901">
              <w:rPr>
                <w:rFonts w:ascii="Arial Narrow" w:hAnsi="Arial Narrow"/>
                <w:b/>
                <w:i/>
                <w:color w:val="7030A0"/>
                <w:sz w:val="28"/>
                <w:szCs w:val="28"/>
              </w:rPr>
              <w:t xml:space="preserve">NB: Students will need the ‘Nutritional Information’ </w:t>
            </w:r>
            <w:r>
              <w:rPr>
                <w:rFonts w:ascii="Arial Narrow" w:hAnsi="Arial Narrow"/>
                <w:b/>
                <w:i/>
                <w:color w:val="7030A0"/>
                <w:sz w:val="28"/>
                <w:szCs w:val="28"/>
              </w:rPr>
              <w:t xml:space="preserve">from two </w:t>
            </w:r>
            <w:r w:rsidRPr="00641901">
              <w:rPr>
                <w:rFonts w:ascii="Arial Narrow" w:hAnsi="Arial Narrow"/>
                <w:b/>
                <w:i/>
                <w:color w:val="7030A0"/>
                <w:sz w:val="28"/>
                <w:szCs w:val="28"/>
              </w:rPr>
              <w:t xml:space="preserve">common </w:t>
            </w:r>
            <w:r>
              <w:rPr>
                <w:rFonts w:ascii="Arial Narrow" w:hAnsi="Arial Narrow"/>
                <w:b/>
                <w:i/>
                <w:color w:val="7030A0"/>
                <w:sz w:val="28"/>
                <w:szCs w:val="28"/>
              </w:rPr>
              <w:t>food</w:t>
            </w:r>
            <w:r w:rsidRPr="00641901">
              <w:rPr>
                <w:rFonts w:ascii="Arial Narrow" w:hAnsi="Arial Narrow"/>
                <w:b/>
                <w:i/>
                <w:color w:val="7030A0"/>
                <w:sz w:val="28"/>
                <w:szCs w:val="28"/>
              </w:rPr>
              <w:t xml:space="preserve"> item</w:t>
            </w:r>
            <w:r>
              <w:rPr>
                <w:rFonts w:ascii="Arial Narrow" w:hAnsi="Arial Narrow"/>
                <w:b/>
                <w:i/>
                <w:color w:val="7030A0"/>
                <w:sz w:val="28"/>
                <w:szCs w:val="28"/>
              </w:rPr>
              <w:t>s</w:t>
            </w:r>
            <w:r w:rsidRPr="00641901">
              <w:rPr>
                <w:rFonts w:ascii="Arial Narrow" w:hAnsi="Arial Narrow"/>
                <w:b/>
                <w:i/>
                <w:color w:val="7030A0"/>
                <w:sz w:val="28"/>
                <w:szCs w:val="28"/>
              </w:rPr>
              <w:t xml:space="preserve"> for next week.</w:t>
            </w:r>
          </w:p>
          <w:p w:rsidR="00641901" w:rsidRPr="00641901" w:rsidRDefault="00641901" w:rsidP="00641901">
            <w:pPr>
              <w:jc w:val="center"/>
              <w:rPr>
                <w:rFonts w:ascii="Arial Narrow" w:hAnsi="Arial Narrow"/>
                <w:b/>
                <w:i/>
                <w:color w:val="7030A0"/>
                <w:sz w:val="28"/>
                <w:szCs w:val="28"/>
              </w:rPr>
            </w:pPr>
          </w:p>
        </w:tc>
        <w:tc>
          <w:tcPr>
            <w:tcW w:w="1327" w:type="dxa"/>
            <w:vAlign w:val="center"/>
          </w:tcPr>
          <w:p w:rsidR="00D50639" w:rsidRDefault="00D50639" w:rsidP="00C22D97">
            <w:pPr>
              <w:rPr>
                <w:rFonts w:ascii="Arial Narrow" w:hAnsi="Arial Narrow"/>
                <w:sz w:val="28"/>
                <w:szCs w:val="28"/>
              </w:rPr>
            </w:pPr>
          </w:p>
        </w:tc>
      </w:tr>
      <w:tr w:rsidR="00D50639" w:rsidTr="00A0204B">
        <w:trPr>
          <w:trHeight w:val="707"/>
        </w:trPr>
        <w:tc>
          <w:tcPr>
            <w:tcW w:w="1271" w:type="dxa"/>
            <w:vAlign w:val="center"/>
          </w:tcPr>
          <w:p w:rsidR="00D50639" w:rsidRDefault="00D50639" w:rsidP="00C22D97">
            <w:pPr>
              <w:jc w:val="center"/>
              <w:rPr>
                <w:rFonts w:ascii="Arial Narrow" w:hAnsi="Arial Narrow"/>
                <w:sz w:val="28"/>
                <w:szCs w:val="28"/>
              </w:rPr>
            </w:pPr>
            <w:r>
              <w:rPr>
                <w:rFonts w:ascii="Arial Narrow" w:hAnsi="Arial Narrow"/>
                <w:sz w:val="28"/>
                <w:szCs w:val="28"/>
              </w:rPr>
              <w:lastRenderedPageBreak/>
              <w:t>2</w:t>
            </w:r>
          </w:p>
        </w:tc>
        <w:tc>
          <w:tcPr>
            <w:tcW w:w="12995" w:type="dxa"/>
            <w:vAlign w:val="center"/>
          </w:tcPr>
          <w:p w:rsidR="00A0204B" w:rsidRDefault="00A0204B" w:rsidP="00A0204B">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D50639" w:rsidRPr="00C61CA0" w:rsidRDefault="00A0204B" w:rsidP="00641901">
            <w:pPr>
              <w:spacing w:after="60"/>
              <w:ind w:left="321" w:right="407"/>
              <w:jc w:val="both"/>
              <w:rPr>
                <w:rFonts w:ascii="Georgia" w:hAnsi="Georgia" w:cs="Helvetica"/>
                <w:bCs/>
                <w:i/>
                <w:color w:val="00B050"/>
              </w:rPr>
            </w:pPr>
            <w:r w:rsidRPr="00C61CA0">
              <w:rPr>
                <w:rFonts w:ascii="Georgia" w:hAnsi="Georgia" w:cs="Helvetica"/>
                <w:bCs/>
                <w:i/>
                <w:color w:val="00B050"/>
              </w:rPr>
              <w:t>“</w:t>
            </w:r>
            <w:r w:rsidR="00641901" w:rsidRPr="00C61CA0">
              <w:rPr>
                <w:rFonts w:ascii="Georgia" w:hAnsi="Georgia" w:cs="Helvetica"/>
                <w:bCs/>
                <w:i/>
                <w:color w:val="00B050"/>
              </w:rPr>
              <w:t>Life mentoring isn’t personal training: it’s more holistic and less rigid. Rather than forcing you to adopt a strict diet and punishing exercise routine, a healthy life mentor gives you the tools to transform your body and your mind. It improves your exercise confidence, teaching you to engage with exercise more fully, and shows you how to eat sensibly without denying yourself.”</w:t>
            </w:r>
          </w:p>
          <w:p w:rsidR="00A0204B" w:rsidRDefault="00A0204B" w:rsidP="00A0204B">
            <w:pPr>
              <w:pStyle w:val="ListParagraph"/>
              <w:ind w:left="1440"/>
              <w:rPr>
                <w:rFonts w:ascii="Georgia" w:hAnsi="Georgia" w:cs="Helvetica"/>
                <w:b/>
                <w:bCs/>
                <w:i/>
                <w:color w:val="00B050"/>
              </w:rPr>
            </w:pPr>
          </w:p>
          <w:p w:rsidR="00A0204B" w:rsidRDefault="009E3A21" w:rsidP="00A0204B">
            <w:pPr>
              <w:rPr>
                <w:rFonts w:ascii="Arial Narrow" w:hAnsi="Arial Narrow"/>
                <w:sz w:val="28"/>
                <w:szCs w:val="28"/>
              </w:rPr>
            </w:pPr>
            <w:r>
              <w:rPr>
                <w:rFonts w:ascii="Arial Narrow" w:hAnsi="Arial Narrow"/>
                <w:b/>
                <w:sz w:val="28"/>
                <w:szCs w:val="28"/>
                <w:u w:val="single"/>
              </w:rPr>
              <w:t>Worksheet</w:t>
            </w:r>
            <w:r w:rsidR="00A0204B" w:rsidRPr="00A0204B">
              <w:rPr>
                <w:rFonts w:ascii="Arial Narrow" w:hAnsi="Arial Narrow"/>
                <w:b/>
                <w:sz w:val="28"/>
                <w:szCs w:val="28"/>
                <w:u w:val="single"/>
              </w:rPr>
              <w:t>:</w:t>
            </w:r>
            <w:r w:rsidR="00A0204B" w:rsidRPr="00A0204B">
              <w:rPr>
                <w:rFonts w:ascii="Arial Narrow" w:hAnsi="Arial Narrow"/>
                <w:sz w:val="28"/>
                <w:szCs w:val="28"/>
              </w:rPr>
              <w:t xml:space="preserve"> The</w:t>
            </w:r>
          </w:p>
          <w:p w:rsidR="00A0204B" w:rsidRDefault="00A0204B" w:rsidP="00A0204B">
            <w:pPr>
              <w:rPr>
                <w:rFonts w:ascii="Arial Narrow" w:hAnsi="Arial Narrow"/>
                <w:sz w:val="28"/>
                <w:szCs w:val="28"/>
              </w:rPr>
            </w:pPr>
          </w:p>
          <w:p w:rsidR="00A0204B" w:rsidRDefault="00A0204B" w:rsidP="00A0204B">
            <w:pPr>
              <w:pStyle w:val="ListParagraph"/>
              <w:numPr>
                <w:ilvl w:val="0"/>
                <w:numId w:val="6"/>
              </w:numPr>
              <w:rPr>
                <w:rFonts w:ascii="Arial Narrow" w:hAnsi="Arial Narrow"/>
                <w:b/>
                <w:color w:val="7030A0"/>
                <w:sz w:val="28"/>
                <w:szCs w:val="28"/>
              </w:rPr>
            </w:pPr>
            <w:r>
              <w:rPr>
                <w:rFonts w:ascii="Arial Narrow" w:hAnsi="Arial Narrow"/>
                <w:b/>
                <w:color w:val="7030A0"/>
                <w:sz w:val="28"/>
                <w:szCs w:val="28"/>
              </w:rPr>
              <w:t xml:space="preserve">Nutritionist? </w:t>
            </w:r>
            <w:r w:rsidR="001F3431">
              <w:rPr>
                <w:rFonts w:ascii="Arial Narrow" w:hAnsi="Arial Narrow"/>
                <w:b/>
                <w:color w:val="7030A0"/>
                <w:sz w:val="28"/>
                <w:szCs w:val="28"/>
              </w:rPr>
              <w:t>AMS Closing the Gap?</w:t>
            </w:r>
          </w:p>
          <w:p w:rsidR="00641901" w:rsidRPr="00641901" w:rsidRDefault="00A0204B" w:rsidP="00641901">
            <w:pPr>
              <w:pStyle w:val="ListParagraph"/>
              <w:numPr>
                <w:ilvl w:val="0"/>
                <w:numId w:val="5"/>
              </w:numPr>
              <w:spacing w:after="120"/>
              <w:ind w:left="357" w:hanging="357"/>
              <w:contextualSpacing w:val="0"/>
              <w:rPr>
                <w:rFonts w:ascii="Arial Narrow" w:hAnsi="Arial Narrow"/>
                <w:sz w:val="28"/>
                <w:szCs w:val="28"/>
              </w:rPr>
            </w:pPr>
            <w:r w:rsidRPr="00641901">
              <w:rPr>
                <w:rFonts w:ascii="Arial Narrow" w:hAnsi="Arial Narrow"/>
                <w:sz w:val="28"/>
                <w:szCs w:val="28"/>
              </w:rPr>
              <w:t>Freddo Frog dilemma</w:t>
            </w:r>
            <w:r w:rsidR="00641901">
              <w:rPr>
                <w:rFonts w:ascii="Arial Narrow" w:hAnsi="Arial Narrow"/>
                <w:sz w:val="28"/>
                <w:szCs w:val="28"/>
              </w:rPr>
              <w:t xml:space="preserve">: 12g (share pack size = 63cal). We often discuss healthy eating, what is good to eat or not, moderation and food pyramids. But what does that actually mean? What do we take away from it? The FFD activity focuses students on the idea of ‘calories in vs calories out’ in a much more tangable way. </w:t>
            </w:r>
          </w:p>
          <w:p w:rsidR="00641901" w:rsidRDefault="00641901" w:rsidP="00641901">
            <w:pPr>
              <w:pStyle w:val="ListParagraph"/>
              <w:numPr>
                <w:ilvl w:val="1"/>
                <w:numId w:val="5"/>
              </w:numPr>
              <w:spacing w:after="120"/>
              <w:contextualSpacing w:val="0"/>
              <w:rPr>
                <w:rFonts w:ascii="Arial Narrow" w:hAnsi="Arial Narrow"/>
                <w:sz w:val="28"/>
                <w:szCs w:val="28"/>
              </w:rPr>
            </w:pPr>
            <w:r>
              <w:rPr>
                <w:rFonts w:ascii="Arial Narrow" w:hAnsi="Arial Narrow"/>
                <w:sz w:val="28"/>
                <w:szCs w:val="28"/>
              </w:rPr>
              <w:t>Tell students you are going to give each of them their own Freddo Frog, but how much of that Freddo depends on how hard they work within the set timeframe. Set up a short track and set the timer for 5 minutes. Students need to job for the entire 5 minutes.</w:t>
            </w:r>
          </w:p>
          <w:p w:rsidR="00641901" w:rsidRPr="00641901" w:rsidRDefault="00641901" w:rsidP="00641901">
            <w:pPr>
              <w:pStyle w:val="ListParagraph"/>
              <w:numPr>
                <w:ilvl w:val="1"/>
                <w:numId w:val="5"/>
              </w:numPr>
              <w:spacing w:after="120"/>
              <w:contextualSpacing w:val="0"/>
              <w:rPr>
                <w:rFonts w:ascii="Arial Narrow" w:eastAsiaTheme="minorEastAsia" w:hAnsi="Arial Narrow"/>
                <w:sz w:val="28"/>
                <w:szCs w:val="28"/>
              </w:rPr>
            </w:pPr>
            <w:r>
              <w:rPr>
                <w:rFonts w:ascii="Arial Narrow" w:hAnsi="Arial Narrow"/>
                <w:sz w:val="28"/>
                <w:szCs w:val="28"/>
              </w:rPr>
              <w:t>At the end of the 5 minutes, students who have jogged consistently (slowly, @ 5km/h) will have burned roughly 22 calories... or roughly one-third of a small freddo!</w:t>
            </w:r>
          </w:p>
          <w:p w:rsidR="00641901" w:rsidRDefault="00641901" w:rsidP="00641901">
            <w:pPr>
              <w:pStyle w:val="ListParagraph"/>
              <w:numPr>
                <w:ilvl w:val="1"/>
                <w:numId w:val="5"/>
              </w:numPr>
              <w:spacing w:after="120"/>
              <w:contextualSpacing w:val="0"/>
              <w:rPr>
                <w:rFonts w:ascii="Arial Narrow" w:eastAsiaTheme="minorEastAsia" w:hAnsi="Arial Narrow"/>
                <w:sz w:val="28"/>
                <w:szCs w:val="28"/>
              </w:rPr>
            </w:pPr>
            <w:r>
              <w:rPr>
                <w:rFonts w:ascii="Arial Narrow" w:eastAsiaTheme="minorEastAsia" w:hAnsi="Arial Narrow"/>
                <w:sz w:val="28"/>
                <w:szCs w:val="28"/>
              </w:rPr>
              <w:t xml:space="preserve">Question students: </w:t>
            </w:r>
          </w:p>
          <w:p w:rsidR="00641901" w:rsidRDefault="00641901" w:rsidP="00641901">
            <w:pPr>
              <w:pStyle w:val="ListParagraph"/>
              <w:numPr>
                <w:ilvl w:val="2"/>
                <w:numId w:val="5"/>
              </w:numPr>
              <w:spacing w:after="120"/>
              <w:ind w:left="1882"/>
              <w:contextualSpacing w:val="0"/>
              <w:rPr>
                <w:rFonts w:ascii="Arial Narrow" w:eastAsiaTheme="minorEastAsia" w:hAnsi="Arial Narrow"/>
                <w:sz w:val="28"/>
                <w:szCs w:val="28"/>
              </w:rPr>
            </w:pPr>
            <w:r>
              <w:rPr>
                <w:rFonts w:ascii="Arial Narrow" w:eastAsiaTheme="minorEastAsia" w:hAnsi="Arial Narrow"/>
                <w:sz w:val="28"/>
                <w:szCs w:val="28"/>
              </w:rPr>
              <w:t>How many people run for 5 minutes for fun or fitness?</w:t>
            </w:r>
          </w:p>
          <w:p w:rsidR="00641901" w:rsidRDefault="00641901" w:rsidP="00641901">
            <w:pPr>
              <w:pStyle w:val="ListParagraph"/>
              <w:numPr>
                <w:ilvl w:val="2"/>
                <w:numId w:val="5"/>
              </w:numPr>
              <w:spacing w:after="120"/>
              <w:ind w:left="1882"/>
              <w:contextualSpacing w:val="0"/>
              <w:rPr>
                <w:rFonts w:ascii="Arial Narrow" w:eastAsiaTheme="minorEastAsia" w:hAnsi="Arial Narrow"/>
                <w:sz w:val="28"/>
                <w:szCs w:val="28"/>
              </w:rPr>
            </w:pPr>
            <w:r>
              <w:rPr>
                <w:rFonts w:ascii="Arial Narrow" w:eastAsiaTheme="minorEastAsia" w:hAnsi="Arial Narrow"/>
                <w:sz w:val="28"/>
                <w:szCs w:val="28"/>
              </w:rPr>
              <w:t>Which is easier: to eat or to exercise?</w:t>
            </w:r>
          </w:p>
          <w:p w:rsidR="00641901" w:rsidRDefault="00641901" w:rsidP="00641901">
            <w:pPr>
              <w:pStyle w:val="ListParagraph"/>
              <w:numPr>
                <w:ilvl w:val="2"/>
                <w:numId w:val="5"/>
              </w:numPr>
              <w:spacing w:after="120"/>
              <w:ind w:left="1882"/>
              <w:contextualSpacing w:val="0"/>
              <w:rPr>
                <w:rFonts w:ascii="Arial Narrow" w:eastAsiaTheme="minorEastAsia" w:hAnsi="Arial Narrow"/>
                <w:sz w:val="28"/>
                <w:szCs w:val="28"/>
              </w:rPr>
            </w:pPr>
            <w:r>
              <w:rPr>
                <w:rFonts w:ascii="Arial Narrow" w:eastAsiaTheme="minorEastAsia" w:hAnsi="Arial Narrow"/>
                <w:sz w:val="28"/>
                <w:szCs w:val="28"/>
              </w:rPr>
              <w:t>What do people feel make exercising hard?</w:t>
            </w:r>
          </w:p>
          <w:p w:rsidR="00641901" w:rsidRDefault="00641901" w:rsidP="00641901">
            <w:pPr>
              <w:pStyle w:val="ListParagraph"/>
              <w:numPr>
                <w:ilvl w:val="2"/>
                <w:numId w:val="5"/>
              </w:numPr>
              <w:spacing w:after="120"/>
              <w:ind w:left="1882"/>
              <w:contextualSpacing w:val="0"/>
              <w:rPr>
                <w:rFonts w:ascii="Arial Narrow" w:eastAsiaTheme="minorEastAsia" w:hAnsi="Arial Narrow"/>
                <w:sz w:val="28"/>
                <w:szCs w:val="28"/>
              </w:rPr>
            </w:pPr>
            <w:r>
              <w:rPr>
                <w:rFonts w:ascii="Arial Narrow" w:eastAsiaTheme="minorEastAsia" w:hAnsi="Arial Narrow"/>
                <w:sz w:val="28"/>
                <w:szCs w:val="28"/>
              </w:rPr>
              <w:t>Why do people put on weight? Or... Why is it hard to maintain or lose weight?</w:t>
            </w:r>
          </w:p>
          <w:p w:rsidR="00C009F9" w:rsidRDefault="00641901" w:rsidP="00641901">
            <w:pPr>
              <w:pStyle w:val="ListParagraph"/>
              <w:numPr>
                <w:ilvl w:val="2"/>
                <w:numId w:val="5"/>
              </w:numPr>
              <w:spacing w:after="120"/>
              <w:ind w:left="1882"/>
              <w:contextualSpacing w:val="0"/>
              <w:rPr>
                <w:rFonts w:ascii="Arial Narrow" w:eastAsiaTheme="minorEastAsia" w:hAnsi="Arial Narrow"/>
                <w:sz w:val="28"/>
                <w:szCs w:val="28"/>
              </w:rPr>
            </w:pPr>
            <w:r>
              <w:rPr>
                <w:rFonts w:ascii="Arial Narrow" w:eastAsiaTheme="minorEastAsia" w:hAnsi="Arial Narrow"/>
                <w:sz w:val="28"/>
                <w:szCs w:val="28"/>
              </w:rPr>
              <w:lastRenderedPageBreak/>
              <w:t>What are some other common activities (things we do each day or regularly) and how much do they burn?</w:t>
            </w:r>
          </w:p>
          <w:p w:rsidR="00641901" w:rsidRPr="00641901" w:rsidRDefault="00C009F9" w:rsidP="00641901">
            <w:pPr>
              <w:pStyle w:val="ListParagraph"/>
              <w:numPr>
                <w:ilvl w:val="2"/>
                <w:numId w:val="5"/>
              </w:numPr>
              <w:spacing w:after="120"/>
              <w:ind w:left="1882"/>
              <w:contextualSpacing w:val="0"/>
              <w:rPr>
                <w:rFonts w:ascii="Arial Narrow" w:eastAsiaTheme="minorEastAsia" w:hAnsi="Arial Narrow"/>
                <w:sz w:val="28"/>
                <w:szCs w:val="28"/>
              </w:rPr>
            </w:pPr>
            <w:r>
              <w:rPr>
                <w:rFonts w:ascii="Arial Narrow" w:eastAsiaTheme="minorEastAsia" w:hAnsi="Arial Narrow"/>
                <w:sz w:val="28"/>
                <w:szCs w:val="28"/>
              </w:rPr>
              <w:t>Check out the cheese burger meal at Maccas!</w:t>
            </w:r>
            <w:r w:rsidR="00641901">
              <w:rPr>
                <w:rFonts w:ascii="Arial Narrow" w:eastAsiaTheme="minorEastAsia" w:hAnsi="Arial Narrow"/>
                <w:sz w:val="28"/>
                <w:szCs w:val="28"/>
              </w:rPr>
              <w:t xml:space="preserve"> </w:t>
            </w:r>
            <w:r>
              <w:rPr>
                <w:rFonts w:ascii="Arial Narrow" w:eastAsiaTheme="minorEastAsia" w:hAnsi="Arial Narrow"/>
                <w:sz w:val="28"/>
                <w:szCs w:val="28"/>
              </w:rPr>
              <w:t>Apple? Mars bar? Energy drink?</w:t>
            </w:r>
          </w:p>
          <w:p w:rsidR="00E52011" w:rsidRPr="00641901" w:rsidRDefault="00641901" w:rsidP="00641901">
            <w:pPr>
              <w:pStyle w:val="ListParagraph"/>
              <w:ind w:left="390"/>
              <w:rPr>
                <w:color w:val="0000FF" w:themeColor="hyperlink"/>
                <w:sz w:val="24"/>
                <w:szCs w:val="24"/>
                <w:u w:val="single"/>
              </w:rPr>
            </w:pPr>
            <w:r>
              <w:t xml:space="preserve">- </w:t>
            </w:r>
            <w:hyperlink r:id="rId13" w:history="1">
              <w:r w:rsidR="00E52011" w:rsidRPr="00E52011">
                <w:rPr>
                  <w:rStyle w:val="Hyperlink"/>
                  <w:sz w:val="24"/>
                  <w:szCs w:val="24"/>
                </w:rPr>
                <w:t>Calorie calculator per activity:</w:t>
              </w:r>
            </w:hyperlink>
          </w:p>
          <w:p w:rsidR="00641901" w:rsidRPr="00E52011" w:rsidRDefault="00641901" w:rsidP="00641901">
            <w:pPr>
              <w:pStyle w:val="ListParagraph"/>
              <w:ind w:left="390"/>
              <w:rPr>
                <w:rStyle w:val="Hyperlink"/>
                <w:sz w:val="24"/>
                <w:szCs w:val="24"/>
              </w:rPr>
            </w:pPr>
          </w:p>
          <w:p w:rsidR="00A0204B" w:rsidRPr="00EB2472" w:rsidRDefault="00641901" w:rsidP="00EB2472">
            <w:pPr>
              <w:ind w:left="30"/>
              <w:rPr>
                <w:rFonts w:ascii="Arial Narrow" w:hAnsi="Arial Narrow"/>
                <w:sz w:val="28"/>
                <w:szCs w:val="28"/>
              </w:rPr>
            </w:pPr>
            <w:r w:rsidRPr="00EB2472">
              <w:rPr>
                <w:rFonts w:ascii="Arial Narrow" w:hAnsi="Arial Narrow"/>
                <w:sz w:val="28"/>
                <w:szCs w:val="28"/>
              </w:rPr>
              <w:t>Using the ‘Nutritional Information’ collected over the past week, paste into book and discuss information contained. What does it all mean?</w:t>
            </w:r>
          </w:p>
          <w:p w:rsidR="00641901" w:rsidRPr="00EB2472" w:rsidRDefault="00641901" w:rsidP="00EB2472">
            <w:pPr>
              <w:ind w:left="30"/>
              <w:rPr>
                <w:rFonts w:ascii="Arial Narrow" w:hAnsi="Arial Narrow"/>
                <w:sz w:val="28"/>
                <w:szCs w:val="28"/>
              </w:rPr>
            </w:pPr>
            <w:r w:rsidRPr="00EB2472">
              <w:rPr>
                <w:rFonts w:ascii="Arial Narrow" w:hAnsi="Arial Narrow"/>
                <w:sz w:val="28"/>
                <w:szCs w:val="28"/>
              </w:rPr>
              <w:t xml:space="preserve">Look at calories and kj per 100g and per serving size. Why are </w:t>
            </w:r>
            <w:r w:rsidR="00EB2472">
              <w:rPr>
                <w:rFonts w:ascii="Arial Narrow" w:hAnsi="Arial Narrow"/>
                <w:sz w:val="28"/>
                <w:szCs w:val="28"/>
              </w:rPr>
              <w:t>there</w:t>
            </w:r>
            <w:r w:rsidRPr="00EB2472">
              <w:rPr>
                <w:rFonts w:ascii="Arial Narrow" w:hAnsi="Arial Narrow"/>
                <w:sz w:val="28"/>
                <w:szCs w:val="28"/>
              </w:rPr>
              <w:t xml:space="preserve"> two options and why are they needed?</w:t>
            </w:r>
          </w:p>
          <w:p w:rsidR="00641901" w:rsidRPr="00EB2472" w:rsidRDefault="00641901" w:rsidP="00EB2472">
            <w:pPr>
              <w:ind w:left="30"/>
              <w:rPr>
                <w:rFonts w:ascii="Arial Narrow" w:hAnsi="Arial Narrow"/>
                <w:sz w:val="28"/>
                <w:szCs w:val="28"/>
              </w:rPr>
            </w:pPr>
            <w:r w:rsidRPr="00EB2472">
              <w:rPr>
                <w:rFonts w:ascii="Arial Narrow" w:hAnsi="Arial Narrow"/>
                <w:sz w:val="28"/>
                <w:szCs w:val="28"/>
              </w:rPr>
              <w:t>How much energy in calories does this item provide? Use Calorie King to determine a range of fun activities that could be used to burn this energy.</w:t>
            </w:r>
          </w:p>
          <w:p w:rsidR="00641901" w:rsidRDefault="00C009F9" w:rsidP="00641901">
            <w:pPr>
              <w:pStyle w:val="ListParagraph"/>
              <w:numPr>
                <w:ilvl w:val="0"/>
                <w:numId w:val="7"/>
              </w:numPr>
              <w:rPr>
                <w:rFonts w:ascii="Arial Narrow" w:hAnsi="Arial Narrow"/>
                <w:sz w:val="28"/>
                <w:szCs w:val="28"/>
              </w:rPr>
            </w:pPr>
            <w:r>
              <w:rPr>
                <w:rFonts w:ascii="Arial Narrow" w:hAnsi="Arial Narrow"/>
                <w:sz w:val="28"/>
                <w:szCs w:val="28"/>
              </w:rPr>
              <w:t>The food we eat is used to fuel our bodies, just like the fuel needed to power cars.</w:t>
            </w:r>
            <w:r w:rsidR="00EB2472">
              <w:rPr>
                <w:rFonts w:ascii="Arial Narrow" w:hAnsi="Arial Narrow"/>
                <w:sz w:val="28"/>
                <w:szCs w:val="28"/>
              </w:rPr>
              <w:t xml:space="preserve"> </w:t>
            </w:r>
            <w:r>
              <w:rPr>
                <w:rFonts w:ascii="Arial Narrow" w:hAnsi="Arial Narrow"/>
                <w:sz w:val="28"/>
                <w:szCs w:val="28"/>
              </w:rPr>
              <w:t>Once ingested, this food is transformed into energy that our body can use to do our daily tasks. However, our bodies are designed to ensure we prepare for emergencies and any ‘left over’ energy is then transformed into fat and stored within the body! It is often incredibly difficult for many of us to burn off excess energy and be left with just what our body needs.</w:t>
            </w:r>
            <w:r w:rsidR="00EB2472">
              <w:rPr>
                <w:rFonts w:ascii="Arial Narrow" w:hAnsi="Arial Narrow"/>
                <w:sz w:val="28"/>
                <w:szCs w:val="28"/>
              </w:rPr>
              <w:t xml:space="preserve"> </w:t>
            </w:r>
            <w:r>
              <w:rPr>
                <w:rFonts w:ascii="Arial Narrow" w:hAnsi="Arial Narrow"/>
                <w:sz w:val="28"/>
                <w:szCs w:val="28"/>
              </w:rPr>
              <w:t xml:space="preserve">For the most part, we are in </w:t>
            </w:r>
            <w:r w:rsidR="00EB2472">
              <w:rPr>
                <w:rFonts w:ascii="Arial Narrow" w:hAnsi="Arial Narrow"/>
                <w:sz w:val="28"/>
                <w:szCs w:val="28"/>
              </w:rPr>
              <w:t>surplus</w:t>
            </w:r>
            <w:r>
              <w:rPr>
                <w:rFonts w:ascii="Arial Narrow" w:hAnsi="Arial Narrow"/>
                <w:sz w:val="28"/>
                <w:szCs w:val="28"/>
              </w:rPr>
              <w:t xml:space="preserve">... daily... which means? </w:t>
            </w:r>
          </w:p>
          <w:p w:rsidR="00C009F9" w:rsidRDefault="00C009F9" w:rsidP="00E52011">
            <w:pPr>
              <w:pStyle w:val="ListParagraph"/>
              <w:numPr>
                <w:ilvl w:val="0"/>
                <w:numId w:val="7"/>
              </w:numPr>
              <w:rPr>
                <w:rFonts w:ascii="Arial Narrow" w:hAnsi="Arial Narrow"/>
                <w:sz w:val="28"/>
                <w:szCs w:val="28"/>
              </w:rPr>
            </w:pPr>
            <w:r>
              <w:rPr>
                <w:rFonts w:ascii="Arial Narrow" w:hAnsi="Arial Narrow"/>
                <w:sz w:val="28"/>
                <w:szCs w:val="28"/>
              </w:rPr>
              <w:t>Complete Booklet Worksheet: Nutritional Juggling Act</w:t>
            </w:r>
          </w:p>
          <w:p w:rsidR="00A54FE5" w:rsidRPr="00C009F9" w:rsidRDefault="00C009F9" w:rsidP="00C009F9">
            <w:pPr>
              <w:pStyle w:val="ListParagraph"/>
              <w:numPr>
                <w:ilvl w:val="2"/>
                <w:numId w:val="7"/>
              </w:numPr>
              <w:rPr>
                <w:rFonts w:ascii="Arial Narrow" w:hAnsi="Arial Narrow"/>
                <w:sz w:val="28"/>
                <w:szCs w:val="28"/>
              </w:rPr>
            </w:pPr>
            <w:r w:rsidRPr="00C009F9">
              <w:rPr>
                <w:rFonts w:ascii="Arial Narrow" w:hAnsi="Arial Narrow"/>
                <w:sz w:val="28"/>
                <w:szCs w:val="28"/>
              </w:rPr>
              <w:t>Balance</w:t>
            </w:r>
            <w:r>
              <w:rPr>
                <w:rFonts w:ascii="Arial Narrow" w:hAnsi="Arial Narrow"/>
                <w:sz w:val="28"/>
                <w:szCs w:val="28"/>
              </w:rPr>
              <w:t xml:space="preserve"> scales -</w:t>
            </w:r>
            <w:r w:rsidR="00A54FE5" w:rsidRPr="00C009F9">
              <w:rPr>
                <w:rFonts w:ascii="Arial Narrow" w:hAnsi="Arial Narrow"/>
                <w:sz w:val="28"/>
                <w:szCs w:val="28"/>
              </w:rPr>
              <w:t xml:space="preserve"> explain how </w:t>
            </w:r>
            <w:r w:rsidR="00B532DE" w:rsidRPr="00C009F9">
              <w:rPr>
                <w:rFonts w:ascii="Arial Narrow" w:hAnsi="Arial Narrow"/>
                <w:sz w:val="28"/>
                <w:szCs w:val="28"/>
              </w:rPr>
              <w:t>weight loss</w:t>
            </w:r>
            <w:r w:rsidR="00A54FE5" w:rsidRPr="00C009F9">
              <w:rPr>
                <w:rFonts w:ascii="Arial Narrow" w:hAnsi="Arial Narrow"/>
                <w:sz w:val="28"/>
                <w:szCs w:val="28"/>
              </w:rPr>
              <w:t xml:space="preserve"> and weight can occur. </w:t>
            </w:r>
            <w:r>
              <w:rPr>
                <w:rFonts w:ascii="Arial Narrow" w:hAnsi="Arial Narrow"/>
                <w:sz w:val="28"/>
                <w:szCs w:val="28"/>
              </w:rPr>
              <w:t>What happens to energy we don’t burn?</w:t>
            </w:r>
          </w:p>
          <w:p w:rsidR="00A54FE5" w:rsidRDefault="00A54FE5" w:rsidP="00C009F9">
            <w:pPr>
              <w:pStyle w:val="ListParagraph"/>
              <w:numPr>
                <w:ilvl w:val="2"/>
                <w:numId w:val="7"/>
              </w:numPr>
              <w:rPr>
                <w:rFonts w:ascii="Arial Narrow" w:hAnsi="Arial Narrow"/>
                <w:sz w:val="28"/>
                <w:szCs w:val="28"/>
              </w:rPr>
            </w:pPr>
            <w:r w:rsidRPr="00C009F9">
              <w:rPr>
                <w:rFonts w:ascii="Arial Narrow" w:hAnsi="Arial Narrow"/>
                <w:sz w:val="28"/>
                <w:szCs w:val="28"/>
              </w:rPr>
              <w:t xml:space="preserve">Freddo pic – explain what happened and </w:t>
            </w:r>
            <w:r w:rsidR="00C009F9">
              <w:rPr>
                <w:rFonts w:ascii="Arial Narrow" w:hAnsi="Arial Narrow"/>
                <w:sz w:val="28"/>
                <w:szCs w:val="28"/>
              </w:rPr>
              <w:t>what</w:t>
            </w:r>
            <w:r w:rsidRPr="00C009F9">
              <w:rPr>
                <w:rFonts w:ascii="Arial Narrow" w:hAnsi="Arial Narrow"/>
                <w:sz w:val="28"/>
                <w:szCs w:val="28"/>
              </w:rPr>
              <w:t xml:space="preserve"> you discovered.</w:t>
            </w:r>
          </w:p>
          <w:p w:rsidR="00C009F9" w:rsidRPr="00C009F9" w:rsidRDefault="00C009F9" w:rsidP="00C009F9">
            <w:pPr>
              <w:pStyle w:val="ListParagraph"/>
              <w:numPr>
                <w:ilvl w:val="2"/>
                <w:numId w:val="7"/>
              </w:numPr>
              <w:rPr>
                <w:rFonts w:ascii="Arial Narrow" w:hAnsi="Arial Narrow"/>
                <w:sz w:val="28"/>
                <w:szCs w:val="28"/>
              </w:rPr>
            </w:pPr>
          </w:p>
        </w:tc>
        <w:tc>
          <w:tcPr>
            <w:tcW w:w="1327" w:type="dxa"/>
            <w:vAlign w:val="center"/>
          </w:tcPr>
          <w:p w:rsidR="00D50639" w:rsidRDefault="00D50639" w:rsidP="00C22D97">
            <w:pPr>
              <w:rPr>
                <w:rFonts w:ascii="Arial Narrow" w:hAnsi="Arial Narrow"/>
                <w:sz w:val="28"/>
                <w:szCs w:val="28"/>
              </w:rPr>
            </w:pPr>
          </w:p>
        </w:tc>
      </w:tr>
      <w:tr w:rsidR="00A0204B" w:rsidTr="00A0204B">
        <w:trPr>
          <w:trHeight w:val="707"/>
        </w:trPr>
        <w:tc>
          <w:tcPr>
            <w:tcW w:w="1271" w:type="dxa"/>
            <w:vAlign w:val="center"/>
          </w:tcPr>
          <w:p w:rsidR="00A0204B" w:rsidRDefault="00A0204B" w:rsidP="00C22D97">
            <w:pPr>
              <w:jc w:val="center"/>
              <w:rPr>
                <w:rFonts w:ascii="Arial Narrow" w:hAnsi="Arial Narrow"/>
                <w:sz w:val="28"/>
                <w:szCs w:val="28"/>
              </w:rPr>
            </w:pPr>
            <w:r>
              <w:rPr>
                <w:rFonts w:ascii="Arial Narrow" w:hAnsi="Arial Narrow"/>
                <w:sz w:val="28"/>
                <w:szCs w:val="28"/>
              </w:rPr>
              <w:lastRenderedPageBreak/>
              <w:t>3</w:t>
            </w:r>
          </w:p>
        </w:tc>
        <w:tc>
          <w:tcPr>
            <w:tcW w:w="12995" w:type="dxa"/>
            <w:vAlign w:val="center"/>
          </w:tcPr>
          <w:p w:rsidR="00A0204B" w:rsidRDefault="00A0204B"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C359E3" w:rsidRPr="00C61CA0" w:rsidRDefault="00A0204B" w:rsidP="00C22D97">
            <w:pPr>
              <w:pStyle w:val="ListParagraph"/>
              <w:ind w:left="1440"/>
              <w:rPr>
                <w:color w:val="00B050"/>
              </w:rPr>
            </w:pPr>
            <w:r w:rsidRPr="00C61CA0">
              <w:rPr>
                <w:rFonts w:ascii="Georgia" w:hAnsi="Georgia" w:cs="Helvetica"/>
                <w:b/>
                <w:bCs/>
                <w:i/>
                <w:color w:val="00B050"/>
              </w:rPr>
              <w:t>Your new role – My very own Personal Trainer, Dietician and Active Lifestyle Guru</w:t>
            </w:r>
            <w:r w:rsidR="00C359E3" w:rsidRPr="00C61CA0">
              <w:rPr>
                <w:rFonts w:ascii="Georgia" w:hAnsi="Georgia" w:cs="Helvetica"/>
                <w:b/>
                <w:bCs/>
                <w:i/>
                <w:color w:val="00B050"/>
              </w:rPr>
              <w:t>!</w:t>
            </w:r>
            <w:r w:rsidR="00C359E3" w:rsidRPr="00C61CA0">
              <w:rPr>
                <w:color w:val="00B050"/>
              </w:rPr>
              <w:t xml:space="preserve"> </w:t>
            </w:r>
          </w:p>
          <w:p w:rsidR="00A0204B" w:rsidRPr="00C61CA0" w:rsidRDefault="00C61CA0" w:rsidP="00C22D97">
            <w:pPr>
              <w:pStyle w:val="ListParagraph"/>
              <w:ind w:left="1440"/>
              <w:rPr>
                <w:rFonts w:ascii="Georgia" w:hAnsi="Georgia" w:cs="Helvetica"/>
                <w:bCs/>
                <w:i/>
                <w:color w:val="00B050"/>
              </w:rPr>
            </w:pPr>
            <w:r w:rsidRPr="00C61CA0">
              <w:rPr>
                <w:rFonts w:ascii="Georgia" w:hAnsi="Georgia" w:cs="Helvetica"/>
                <w:bCs/>
                <w:i/>
                <w:color w:val="00B050"/>
              </w:rPr>
              <w:t>“</w:t>
            </w:r>
            <w:r w:rsidR="00C359E3" w:rsidRPr="00C61CA0">
              <w:rPr>
                <w:rFonts w:ascii="Georgia" w:hAnsi="Georgia" w:cs="Helvetica"/>
                <w:bCs/>
                <w:i/>
                <w:color w:val="00B050"/>
              </w:rPr>
              <w:t xml:space="preserve">Fast food, sedentary lifestyle and declining self image all contribute to our children (and their adult counterparts) being overweight and or lacking energy. Tthe demands of a hectic working schedule often means we cannot find the time to exercise &amp; make healthy food choices. By taking control of their environment and ‘mentoring’ their mentors, students learn and develop effective skills and knowledge to </w:t>
            </w:r>
            <w:r w:rsidRPr="00C61CA0">
              <w:rPr>
                <w:rFonts w:ascii="Georgia" w:hAnsi="Georgia" w:cs="Helvetica"/>
                <w:bCs/>
                <w:i/>
                <w:color w:val="00B050"/>
              </w:rPr>
              <w:t>counter</w:t>
            </w:r>
            <w:r w:rsidR="00C359E3" w:rsidRPr="00C61CA0">
              <w:rPr>
                <w:rFonts w:ascii="Georgia" w:hAnsi="Georgia" w:cs="Helvetica"/>
                <w:bCs/>
                <w:i/>
                <w:color w:val="00B050"/>
              </w:rPr>
              <w:t xml:space="preserve"> the obesity cycle and create a booster to their self image.</w:t>
            </w:r>
            <w:r w:rsidRPr="00C61CA0">
              <w:rPr>
                <w:rFonts w:ascii="Georgia" w:hAnsi="Georgia" w:cs="Helvetica"/>
                <w:bCs/>
                <w:i/>
                <w:color w:val="00B050"/>
              </w:rPr>
              <w:t>”</w:t>
            </w:r>
          </w:p>
          <w:p w:rsidR="00A0204B" w:rsidRDefault="00A0204B" w:rsidP="00C22D97">
            <w:pPr>
              <w:pStyle w:val="ListParagraph"/>
              <w:ind w:left="1440"/>
              <w:rPr>
                <w:rFonts w:ascii="Georgia" w:hAnsi="Georgia" w:cs="Helvetica"/>
                <w:b/>
                <w:bCs/>
                <w:i/>
                <w:color w:val="00B050"/>
              </w:rPr>
            </w:pPr>
          </w:p>
          <w:p w:rsidR="00A0204B" w:rsidRDefault="009E3A21" w:rsidP="00C22D97">
            <w:pPr>
              <w:rPr>
                <w:rFonts w:ascii="Arial Narrow" w:hAnsi="Arial Narrow"/>
                <w:sz w:val="28"/>
                <w:szCs w:val="28"/>
              </w:rPr>
            </w:pPr>
            <w:r>
              <w:rPr>
                <w:rFonts w:ascii="Arial Narrow" w:hAnsi="Arial Narrow"/>
                <w:b/>
                <w:sz w:val="28"/>
                <w:szCs w:val="28"/>
                <w:u w:val="single"/>
              </w:rPr>
              <w:t>Worksheet</w:t>
            </w:r>
            <w:r w:rsidR="00A0204B" w:rsidRPr="00A0204B">
              <w:rPr>
                <w:rFonts w:ascii="Arial Narrow" w:hAnsi="Arial Narrow"/>
                <w:b/>
                <w:sz w:val="28"/>
                <w:szCs w:val="28"/>
                <w:u w:val="single"/>
              </w:rPr>
              <w:t>:</w:t>
            </w:r>
            <w:r w:rsidR="00A0204B" w:rsidRPr="00A0204B">
              <w:rPr>
                <w:rFonts w:ascii="Arial Narrow" w:hAnsi="Arial Narrow"/>
                <w:sz w:val="28"/>
                <w:szCs w:val="28"/>
              </w:rPr>
              <w:t xml:space="preserve"> The</w:t>
            </w:r>
            <w:r w:rsidR="009E521E">
              <w:rPr>
                <w:rFonts w:ascii="Arial Narrow" w:hAnsi="Arial Narrow"/>
                <w:sz w:val="28"/>
                <w:szCs w:val="28"/>
              </w:rPr>
              <w:t xml:space="preserve"> Client</w:t>
            </w:r>
          </w:p>
          <w:p w:rsidR="00A0204B" w:rsidRDefault="00A0204B" w:rsidP="00C22D97">
            <w:pPr>
              <w:rPr>
                <w:rFonts w:ascii="Arial Narrow" w:hAnsi="Arial Narrow"/>
                <w:sz w:val="28"/>
                <w:szCs w:val="28"/>
              </w:rPr>
            </w:pPr>
          </w:p>
          <w:p w:rsidR="009E521E" w:rsidRDefault="009E521E" w:rsidP="00C22D97">
            <w:pPr>
              <w:pStyle w:val="ListParagraph"/>
              <w:numPr>
                <w:ilvl w:val="0"/>
                <w:numId w:val="6"/>
              </w:numPr>
              <w:rPr>
                <w:rFonts w:ascii="Arial Narrow" w:hAnsi="Arial Narrow"/>
                <w:sz w:val="28"/>
                <w:szCs w:val="28"/>
              </w:rPr>
            </w:pPr>
            <w:r>
              <w:rPr>
                <w:rFonts w:ascii="Arial Narrow" w:hAnsi="Arial Narrow"/>
                <w:sz w:val="28"/>
                <w:szCs w:val="28"/>
              </w:rPr>
              <w:t>Students will prepare a holistic fitness and lifestyle plan to a target person (You! Or another willing volunteer – any staff willing?)</w:t>
            </w:r>
          </w:p>
          <w:p w:rsidR="001F3431" w:rsidRPr="001F3431" w:rsidRDefault="001F3431" w:rsidP="001F3431">
            <w:pPr>
              <w:pStyle w:val="ListParagraph"/>
              <w:numPr>
                <w:ilvl w:val="0"/>
                <w:numId w:val="6"/>
              </w:numPr>
              <w:rPr>
                <w:rFonts w:ascii="Arial Narrow" w:hAnsi="Arial Narrow"/>
                <w:sz w:val="28"/>
                <w:szCs w:val="28"/>
              </w:rPr>
            </w:pPr>
            <w:r w:rsidRPr="001F3431">
              <w:rPr>
                <w:rFonts w:ascii="Arial Narrow" w:hAnsi="Arial Narrow"/>
                <w:sz w:val="28"/>
                <w:szCs w:val="28"/>
              </w:rPr>
              <w:t>When looking at holistic health and nutrition</w:t>
            </w:r>
            <w:r>
              <w:rPr>
                <w:rFonts w:ascii="Arial Narrow" w:hAnsi="Arial Narrow"/>
                <w:sz w:val="28"/>
                <w:szCs w:val="28"/>
              </w:rPr>
              <w:t>,</w:t>
            </w:r>
            <w:r w:rsidRPr="001F3431">
              <w:rPr>
                <w:rFonts w:ascii="Arial Narrow" w:hAnsi="Arial Narrow"/>
                <w:sz w:val="28"/>
                <w:szCs w:val="28"/>
              </w:rPr>
              <w:t xml:space="preserve"> incorporate mental health as well as physical health re: BeyondBlue, BrainGym, anxiety, childhood depression.  </w:t>
            </w:r>
          </w:p>
          <w:p w:rsidR="001F3431" w:rsidRDefault="001F3431" w:rsidP="001F3431">
            <w:pPr>
              <w:pStyle w:val="ListParagraph"/>
              <w:numPr>
                <w:ilvl w:val="0"/>
                <w:numId w:val="6"/>
              </w:numPr>
              <w:rPr>
                <w:rFonts w:ascii="Arial Narrow" w:hAnsi="Arial Narrow"/>
                <w:sz w:val="28"/>
                <w:szCs w:val="28"/>
              </w:rPr>
            </w:pPr>
            <w:r w:rsidRPr="001F3431">
              <w:rPr>
                <w:rFonts w:ascii="Arial Narrow" w:hAnsi="Arial Narrow"/>
                <w:sz w:val="28"/>
                <w:szCs w:val="28"/>
              </w:rPr>
              <w:t xml:space="preserve">Also, touch on the reverse of obesity especially for girls- body-image, anorexia, bulimia.  This could also be an opportunity </w:t>
            </w:r>
            <w:r w:rsidRPr="001F3431">
              <w:rPr>
                <w:rFonts w:ascii="Arial Narrow" w:hAnsi="Arial Narrow"/>
                <w:sz w:val="28"/>
                <w:szCs w:val="28"/>
              </w:rPr>
              <w:lastRenderedPageBreak/>
              <w:t>to examine and discuss the media’s portrayal of the ‘perfect girl’ and ‘perfect boy’.</w:t>
            </w:r>
          </w:p>
          <w:p w:rsidR="001F3431" w:rsidRPr="001F3431" w:rsidRDefault="001F3431" w:rsidP="001F3431">
            <w:pPr>
              <w:pStyle w:val="ListParagraph"/>
              <w:numPr>
                <w:ilvl w:val="0"/>
                <w:numId w:val="6"/>
              </w:numPr>
              <w:rPr>
                <w:rFonts w:ascii="Arial Narrow" w:hAnsi="Arial Narrow"/>
                <w:sz w:val="28"/>
                <w:szCs w:val="28"/>
              </w:rPr>
            </w:pPr>
            <w:r>
              <w:rPr>
                <w:rFonts w:ascii="Arial Narrow" w:hAnsi="Arial Narrow"/>
                <w:sz w:val="28"/>
                <w:szCs w:val="28"/>
              </w:rPr>
              <w:t>Keep referring to these above points within each lesson.</w:t>
            </w:r>
          </w:p>
          <w:p w:rsidR="001F3431" w:rsidRDefault="001F3431" w:rsidP="001F3431">
            <w:pPr>
              <w:pStyle w:val="ListParagraph"/>
              <w:ind w:left="390"/>
              <w:rPr>
                <w:rFonts w:ascii="Arial Narrow" w:hAnsi="Arial Narrow"/>
                <w:sz w:val="28"/>
                <w:szCs w:val="28"/>
              </w:rPr>
            </w:pPr>
          </w:p>
          <w:p w:rsidR="009E521E" w:rsidRDefault="009E521E" w:rsidP="00C22D97">
            <w:pPr>
              <w:pStyle w:val="ListParagraph"/>
              <w:numPr>
                <w:ilvl w:val="0"/>
                <w:numId w:val="6"/>
              </w:numPr>
              <w:rPr>
                <w:rFonts w:ascii="Arial Narrow" w:hAnsi="Arial Narrow"/>
                <w:sz w:val="28"/>
                <w:szCs w:val="28"/>
              </w:rPr>
            </w:pPr>
            <w:r>
              <w:rPr>
                <w:rFonts w:ascii="Arial Narrow" w:hAnsi="Arial Narrow"/>
                <w:sz w:val="28"/>
                <w:szCs w:val="28"/>
              </w:rPr>
              <w:t xml:space="preserve">Q &amp; A – </w:t>
            </w:r>
          </w:p>
          <w:p w:rsidR="00A0204B" w:rsidRDefault="009E521E" w:rsidP="009E521E">
            <w:pPr>
              <w:pStyle w:val="ListParagraph"/>
              <w:numPr>
                <w:ilvl w:val="1"/>
                <w:numId w:val="6"/>
              </w:numPr>
              <w:rPr>
                <w:rFonts w:ascii="Arial Narrow" w:hAnsi="Arial Narrow"/>
                <w:sz w:val="28"/>
                <w:szCs w:val="28"/>
              </w:rPr>
            </w:pPr>
            <w:r>
              <w:rPr>
                <w:rFonts w:ascii="Arial Narrow" w:hAnsi="Arial Narrow"/>
                <w:sz w:val="28"/>
                <w:szCs w:val="28"/>
              </w:rPr>
              <w:t>What will the project look like once completed?</w:t>
            </w:r>
          </w:p>
          <w:p w:rsidR="009E521E" w:rsidRDefault="009E521E" w:rsidP="009E521E">
            <w:pPr>
              <w:pStyle w:val="ListParagraph"/>
              <w:numPr>
                <w:ilvl w:val="1"/>
                <w:numId w:val="6"/>
              </w:numPr>
              <w:rPr>
                <w:rFonts w:ascii="Arial Narrow" w:hAnsi="Arial Narrow"/>
                <w:sz w:val="28"/>
                <w:szCs w:val="28"/>
              </w:rPr>
            </w:pPr>
            <w:r>
              <w:rPr>
                <w:rFonts w:ascii="Arial Narrow" w:hAnsi="Arial Narrow"/>
                <w:sz w:val="28"/>
                <w:szCs w:val="28"/>
              </w:rPr>
              <w:t>What are you looking for as the client?</w:t>
            </w:r>
          </w:p>
          <w:p w:rsidR="009E521E" w:rsidRDefault="009E521E" w:rsidP="009E521E">
            <w:pPr>
              <w:pStyle w:val="ListParagraph"/>
              <w:numPr>
                <w:ilvl w:val="1"/>
                <w:numId w:val="6"/>
              </w:numPr>
              <w:rPr>
                <w:rFonts w:ascii="Arial Narrow" w:hAnsi="Arial Narrow"/>
                <w:sz w:val="28"/>
                <w:szCs w:val="28"/>
              </w:rPr>
            </w:pPr>
            <w:r>
              <w:rPr>
                <w:rFonts w:ascii="Arial Narrow" w:hAnsi="Arial Narrow"/>
                <w:sz w:val="28"/>
                <w:szCs w:val="28"/>
              </w:rPr>
              <w:t>Does the client have any fitness concerns (problems, dislikes, particular exercise likes)?</w:t>
            </w:r>
          </w:p>
          <w:p w:rsidR="009E521E" w:rsidRDefault="009E521E" w:rsidP="009E521E">
            <w:pPr>
              <w:pStyle w:val="ListParagraph"/>
              <w:numPr>
                <w:ilvl w:val="1"/>
                <w:numId w:val="6"/>
              </w:numPr>
              <w:rPr>
                <w:rFonts w:ascii="Arial Narrow" w:hAnsi="Arial Narrow"/>
                <w:sz w:val="28"/>
                <w:szCs w:val="28"/>
              </w:rPr>
            </w:pPr>
            <w:r>
              <w:rPr>
                <w:rFonts w:ascii="Arial Narrow" w:hAnsi="Arial Narrow"/>
                <w:sz w:val="28"/>
                <w:szCs w:val="28"/>
              </w:rPr>
              <w:t>Does the client have any dietary requirements or restrictions? Ultimately, students’ plans will need to take into consideration the client and motivate them to work on it.</w:t>
            </w:r>
          </w:p>
          <w:p w:rsidR="009E521E" w:rsidRDefault="009E521E" w:rsidP="009E521E">
            <w:pPr>
              <w:pStyle w:val="ListParagraph"/>
              <w:numPr>
                <w:ilvl w:val="1"/>
                <w:numId w:val="6"/>
              </w:numPr>
              <w:rPr>
                <w:rFonts w:ascii="Arial Narrow" w:hAnsi="Arial Narrow"/>
                <w:sz w:val="28"/>
                <w:szCs w:val="28"/>
              </w:rPr>
            </w:pPr>
            <w:r>
              <w:rPr>
                <w:rFonts w:ascii="Arial Narrow" w:hAnsi="Arial Narrow"/>
                <w:sz w:val="28"/>
                <w:szCs w:val="28"/>
              </w:rPr>
              <w:t>What other information would you like to know about your client?</w:t>
            </w:r>
          </w:p>
          <w:p w:rsidR="009E521E" w:rsidRDefault="009E521E" w:rsidP="009E521E">
            <w:pPr>
              <w:pStyle w:val="ListParagraph"/>
              <w:numPr>
                <w:ilvl w:val="1"/>
                <w:numId w:val="6"/>
              </w:numPr>
              <w:rPr>
                <w:rFonts w:ascii="Arial Narrow" w:hAnsi="Arial Narrow"/>
                <w:sz w:val="28"/>
                <w:szCs w:val="28"/>
              </w:rPr>
            </w:pPr>
            <w:r>
              <w:rPr>
                <w:rFonts w:ascii="Arial Narrow" w:hAnsi="Arial Narrow"/>
                <w:sz w:val="28"/>
                <w:szCs w:val="28"/>
              </w:rPr>
              <w:t>Know your client! Will they only exercise if it’s fun, or do they like the hardcore bootcamp style activity?</w:t>
            </w:r>
          </w:p>
          <w:p w:rsidR="009E521E" w:rsidRDefault="009E521E" w:rsidP="009E521E">
            <w:pPr>
              <w:pStyle w:val="ListParagraph"/>
              <w:numPr>
                <w:ilvl w:val="1"/>
                <w:numId w:val="6"/>
              </w:numPr>
              <w:rPr>
                <w:rFonts w:ascii="Arial Narrow" w:hAnsi="Arial Narrow"/>
                <w:sz w:val="28"/>
                <w:szCs w:val="28"/>
              </w:rPr>
            </w:pPr>
            <w:r>
              <w:rPr>
                <w:rFonts w:ascii="Arial Narrow" w:hAnsi="Arial Narrow"/>
                <w:sz w:val="28"/>
                <w:szCs w:val="28"/>
              </w:rPr>
              <w:t xml:space="preserve">How much does your client understand exercise: the purpose of warm ups and cool downs? Why have you chosen skipping, for example? Do they </w:t>
            </w:r>
            <w:r w:rsidRPr="009E521E">
              <w:rPr>
                <w:rFonts w:ascii="Arial Narrow" w:hAnsi="Arial Narrow"/>
                <w:b/>
                <w:i/>
                <w:sz w:val="28"/>
                <w:szCs w:val="28"/>
              </w:rPr>
              <w:t>know</w:t>
            </w:r>
            <w:r>
              <w:rPr>
                <w:rFonts w:ascii="Arial Narrow" w:hAnsi="Arial Narrow"/>
                <w:sz w:val="28"/>
                <w:szCs w:val="28"/>
              </w:rPr>
              <w:t xml:space="preserve"> the activity: Russian Getup? Burpees? </w:t>
            </w:r>
          </w:p>
          <w:p w:rsidR="009E521E" w:rsidRDefault="009E521E" w:rsidP="009E521E">
            <w:pPr>
              <w:pStyle w:val="ListParagraph"/>
              <w:ind w:left="1440"/>
              <w:rPr>
                <w:rFonts w:ascii="Arial Narrow" w:hAnsi="Arial Narrow"/>
                <w:sz w:val="28"/>
                <w:szCs w:val="28"/>
              </w:rPr>
            </w:pPr>
          </w:p>
          <w:p w:rsidR="009E521E" w:rsidRDefault="009E521E" w:rsidP="009E521E">
            <w:pPr>
              <w:pStyle w:val="ListParagraph"/>
              <w:numPr>
                <w:ilvl w:val="0"/>
                <w:numId w:val="6"/>
              </w:numPr>
              <w:rPr>
                <w:rFonts w:ascii="Arial Narrow" w:hAnsi="Arial Narrow"/>
                <w:sz w:val="28"/>
                <w:szCs w:val="28"/>
              </w:rPr>
            </w:pPr>
            <w:r>
              <w:rPr>
                <w:rFonts w:ascii="Arial Narrow" w:hAnsi="Arial Narrow"/>
                <w:sz w:val="28"/>
                <w:szCs w:val="28"/>
              </w:rPr>
              <w:t xml:space="preserve">Start thinking! Start planning! Start the revenge! </w:t>
            </w:r>
            <w:r w:rsidRPr="009E521E">
              <w:rPr>
                <w:rFonts w:ascii="Arial Narrow" w:hAnsi="Arial Narrow"/>
                <w:sz w:val="28"/>
                <w:szCs w:val="28"/>
              </w:rPr>
              <w:sym w:font="Wingdings" w:char="F04A"/>
            </w:r>
          </w:p>
          <w:p w:rsidR="009E521E" w:rsidRPr="00A0204B" w:rsidRDefault="009E521E" w:rsidP="009E521E">
            <w:pPr>
              <w:pStyle w:val="ListParagraph"/>
              <w:ind w:left="1440"/>
              <w:rPr>
                <w:rFonts w:ascii="Arial Narrow" w:hAnsi="Arial Narrow"/>
                <w:sz w:val="28"/>
                <w:szCs w:val="28"/>
              </w:rPr>
            </w:pPr>
          </w:p>
          <w:p w:rsidR="00A0204B" w:rsidRPr="00A0204B" w:rsidRDefault="00A0204B" w:rsidP="00C22D97">
            <w:pPr>
              <w:rPr>
                <w:rFonts w:ascii="Arial Narrow" w:hAnsi="Arial Narrow"/>
                <w:sz w:val="28"/>
                <w:szCs w:val="28"/>
              </w:rPr>
            </w:pPr>
          </w:p>
        </w:tc>
        <w:tc>
          <w:tcPr>
            <w:tcW w:w="1327" w:type="dxa"/>
            <w:vAlign w:val="center"/>
          </w:tcPr>
          <w:p w:rsidR="00A0204B" w:rsidRDefault="00A0204B" w:rsidP="00C22D97">
            <w:pPr>
              <w:rPr>
                <w:rFonts w:ascii="Arial Narrow" w:hAnsi="Arial Narrow"/>
                <w:sz w:val="28"/>
                <w:szCs w:val="28"/>
              </w:rPr>
            </w:pPr>
          </w:p>
        </w:tc>
      </w:tr>
      <w:tr w:rsidR="00A0204B" w:rsidTr="00A0204B">
        <w:trPr>
          <w:trHeight w:val="707"/>
        </w:trPr>
        <w:tc>
          <w:tcPr>
            <w:tcW w:w="1271" w:type="dxa"/>
            <w:vAlign w:val="center"/>
          </w:tcPr>
          <w:p w:rsidR="00A0204B" w:rsidRDefault="00A0204B" w:rsidP="00C22D97">
            <w:pPr>
              <w:jc w:val="center"/>
              <w:rPr>
                <w:rFonts w:ascii="Arial Narrow" w:hAnsi="Arial Narrow"/>
                <w:sz w:val="28"/>
                <w:szCs w:val="28"/>
              </w:rPr>
            </w:pPr>
            <w:r>
              <w:rPr>
                <w:rFonts w:ascii="Arial Narrow" w:hAnsi="Arial Narrow"/>
                <w:sz w:val="28"/>
                <w:szCs w:val="28"/>
              </w:rPr>
              <w:lastRenderedPageBreak/>
              <w:t>4</w:t>
            </w:r>
            <w:r w:rsidR="006821BF">
              <w:rPr>
                <w:rFonts w:ascii="Arial Narrow" w:hAnsi="Arial Narrow"/>
                <w:sz w:val="28"/>
                <w:szCs w:val="28"/>
              </w:rPr>
              <w:t xml:space="preserve"> &amp; 5</w:t>
            </w:r>
          </w:p>
        </w:tc>
        <w:tc>
          <w:tcPr>
            <w:tcW w:w="12995" w:type="dxa"/>
            <w:vAlign w:val="center"/>
          </w:tcPr>
          <w:p w:rsidR="00A0204B" w:rsidRDefault="00A0204B"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A0204B" w:rsidRDefault="00067DA2" w:rsidP="00C22D97">
            <w:pPr>
              <w:pStyle w:val="ListParagraph"/>
              <w:ind w:left="1440"/>
              <w:rPr>
                <w:rFonts w:ascii="Georgia" w:hAnsi="Georgia" w:cs="Helvetica"/>
                <w:b/>
                <w:bCs/>
                <w:i/>
                <w:color w:val="00B050"/>
              </w:rPr>
            </w:pPr>
            <w:r>
              <w:rPr>
                <w:rFonts w:ascii="Georgia" w:hAnsi="Georgia" w:cs="Helvetica"/>
                <w:b/>
                <w:bCs/>
                <w:i/>
                <w:color w:val="00B050"/>
              </w:rPr>
              <w:t>“Fitness routine 2</w:t>
            </w:r>
            <w:r w:rsidR="00A0204B">
              <w:rPr>
                <w:rFonts w:ascii="Georgia" w:hAnsi="Georgia" w:cs="Helvetica"/>
                <w:b/>
                <w:bCs/>
                <w:i/>
                <w:color w:val="00B050"/>
              </w:rPr>
              <w:t xml:space="preserve"> × 30 min sessions – warm up, activities &amp; cool down</w:t>
            </w:r>
          </w:p>
          <w:p w:rsidR="00A0204B" w:rsidRDefault="00A0204B" w:rsidP="00C22D97">
            <w:pPr>
              <w:pStyle w:val="ListParagraph"/>
              <w:ind w:left="1440"/>
              <w:rPr>
                <w:rFonts w:ascii="Georgia" w:hAnsi="Georgia" w:cs="Helvetica"/>
                <w:b/>
                <w:bCs/>
                <w:i/>
                <w:color w:val="00B050"/>
              </w:rPr>
            </w:pPr>
          </w:p>
          <w:p w:rsidR="001F3431" w:rsidRPr="001F3431" w:rsidRDefault="001F3431" w:rsidP="001F3431">
            <w:pPr>
              <w:rPr>
                <w:sz w:val="32"/>
                <w:szCs w:val="36"/>
              </w:rPr>
            </w:pPr>
            <w:r w:rsidRPr="001F3431">
              <w:rPr>
                <w:rFonts w:ascii="Arial Narrow" w:hAnsi="Arial Narrow"/>
                <w:b/>
                <w:sz w:val="28"/>
                <w:szCs w:val="28"/>
                <w:u w:val="single"/>
              </w:rPr>
              <w:t>High School Link</w:t>
            </w:r>
            <w:r w:rsidR="00A0204B" w:rsidRPr="001F3431">
              <w:rPr>
                <w:rFonts w:ascii="Arial Narrow" w:hAnsi="Arial Narrow"/>
                <w:b/>
                <w:sz w:val="28"/>
                <w:szCs w:val="28"/>
                <w:u w:val="single"/>
              </w:rPr>
              <w:t>:</w:t>
            </w:r>
            <w:r w:rsidR="00A0204B" w:rsidRPr="001F3431">
              <w:rPr>
                <w:rFonts w:ascii="Arial Narrow" w:hAnsi="Arial Narrow"/>
                <w:sz w:val="28"/>
                <w:szCs w:val="28"/>
              </w:rPr>
              <w:t xml:space="preserve"> </w:t>
            </w:r>
            <w:r w:rsidRPr="001F3431">
              <w:rPr>
                <w:rFonts w:ascii="Arial Narrow" w:hAnsi="Arial Narrow"/>
                <w:sz w:val="28"/>
                <w:szCs w:val="28"/>
              </w:rPr>
              <w:t xml:space="preserve">Could be an opportunity to have high school mentors help with the fitness component of </w:t>
            </w:r>
            <w:r>
              <w:rPr>
                <w:rFonts w:ascii="Arial Narrow" w:hAnsi="Arial Narrow"/>
                <w:sz w:val="28"/>
                <w:szCs w:val="28"/>
              </w:rPr>
              <w:t>the unit</w:t>
            </w:r>
            <w:r w:rsidRPr="001F3431">
              <w:rPr>
                <w:rFonts w:ascii="Arial Narrow" w:hAnsi="Arial Narrow"/>
                <w:sz w:val="28"/>
                <w:szCs w:val="28"/>
              </w:rPr>
              <w:t>.</w:t>
            </w:r>
          </w:p>
          <w:p w:rsidR="00A0204B" w:rsidRDefault="00A0204B" w:rsidP="00C22D97">
            <w:pPr>
              <w:rPr>
                <w:rFonts w:ascii="Arial Narrow" w:hAnsi="Arial Narrow"/>
                <w:sz w:val="28"/>
                <w:szCs w:val="28"/>
              </w:rPr>
            </w:pPr>
          </w:p>
          <w:p w:rsidR="00A0204B" w:rsidRDefault="00A0204B" w:rsidP="00C22D97">
            <w:pPr>
              <w:rPr>
                <w:rFonts w:ascii="Arial Narrow" w:hAnsi="Arial Narrow"/>
                <w:sz w:val="28"/>
                <w:szCs w:val="28"/>
              </w:rPr>
            </w:pPr>
          </w:p>
          <w:p w:rsidR="00A0204B" w:rsidRDefault="00067DA2" w:rsidP="00C22D97">
            <w:pPr>
              <w:pStyle w:val="ListParagraph"/>
              <w:numPr>
                <w:ilvl w:val="0"/>
                <w:numId w:val="6"/>
              </w:numPr>
              <w:rPr>
                <w:rFonts w:ascii="Arial Narrow" w:hAnsi="Arial Narrow"/>
                <w:sz w:val="28"/>
                <w:szCs w:val="28"/>
              </w:rPr>
            </w:pPr>
            <w:r>
              <w:rPr>
                <w:rFonts w:ascii="Arial Narrow" w:hAnsi="Arial Narrow"/>
                <w:sz w:val="28"/>
                <w:szCs w:val="28"/>
              </w:rPr>
              <w:t>Why work out? To burn energy. Burnt energy can not be stored as fat in our body, therefore keeping us healthier.</w:t>
            </w:r>
          </w:p>
          <w:p w:rsidR="00067DA2" w:rsidRDefault="00067DA2" w:rsidP="00C22D97">
            <w:pPr>
              <w:pStyle w:val="ListParagraph"/>
              <w:numPr>
                <w:ilvl w:val="0"/>
                <w:numId w:val="6"/>
              </w:numPr>
              <w:rPr>
                <w:rFonts w:ascii="Arial Narrow" w:hAnsi="Arial Narrow"/>
                <w:sz w:val="28"/>
                <w:szCs w:val="28"/>
              </w:rPr>
            </w:pPr>
            <w:r>
              <w:rPr>
                <w:rFonts w:ascii="Arial Narrow" w:hAnsi="Arial Narrow"/>
                <w:sz w:val="28"/>
                <w:szCs w:val="28"/>
              </w:rPr>
              <w:t>Best types of work out activities? High heart rate (high intensity) burns calories fast.</w:t>
            </w:r>
          </w:p>
          <w:p w:rsidR="00067DA2" w:rsidRDefault="00067DA2" w:rsidP="00C22D97">
            <w:pPr>
              <w:pStyle w:val="ListParagraph"/>
              <w:numPr>
                <w:ilvl w:val="0"/>
                <w:numId w:val="6"/>
              </w:numPr>
              <w:rPr>
                <w:rFonts w:ascii="Arial Narrow" w:hAnsi="Arial Narrow"/>
                <w:sz w:val="28"/>
                <w:szCs w:val="28"/>
              </w:rPr>
            </w:pPr>
            <w:r>
              <w:rPr>
                <w:rFonts w:ascii="Arial Narrow" w:hAnsi="Arial Narrow"/>
                <w:sz w:val="28"/>
                <w:szCs w:val="28"/>
              </w:rPr>
              <w:t xml:space="preserve">What should a workout look like? It should reflect who you are! </w:t>
            </w:r>
          </w:p>
          <w:p w:rsidR="00067DA2" w:rsidRDefault="00067DA2" w:rsidP="00067DA2">
            <w:pPr>
              <w:pStyle w:val="ListParagraph"/>
              <w:numPr>
                <w:ilvl w:val="1"/>
                <w:numId w:val="6"/>
              </w:numPr>
              <w:rPr>
                <w:rFonts w:ascii="Arial Narrow" w:hAnsi="Arial Narrow"/>
                <w:sz w:val="28"/>
                <w:szCs w:val="28"/>
              </w:rPr>
            </w:pPr>
            <w:r w:rsidRPr="00067DA2">
              <w:rPr>
                <w:rFonts w:ascii="Arial Narrow" w:hAnsi="Arial Narrow"/>
                <w:sz w:val="28"/>
                <w:szCs w:val="28"/>
              </w:rPr>
              <w:t xml:space="preserve">What sort of activities would </w:t>
            </w:r>
            <w:r w:rsidRPr="009E3A21">
              <w:rPr>
                <w:rFonts w:ascii="Arial Narrow" w:hAnsi="Arial Narrow"/>
                <w:b/>
                <w:i/>
                <w:sz w:val="28"/>
                <w:szCs w:val="28"/>
              </w:rPr>
              <w:t>YOU</w:t>
            </w:r>
            <w:r w:rsidRPr="00067DA2">
              <w:rPr>
                <w:rFonts w:ascii="Arial Narrow" w:hAnsi="Arial Narrow"/>
                <w:sz w:val="28"/>
                <w:szCs w:val="28"/>
              </w:rPr>
              <w:t xml:space="preserve"> like to do? </w:t>
            </w:r>
          </w:p>
          <w:p w:rsidR="00067DA2" w:rsidRDefault="00067DA2" w:rsidP="00067DA2">
            <w:pPr>
              <w:pStyle w:val="ListParagraph"/>
              <w:numPr>
                <w:ilvl w:val="1"/>
                <w:numId w:val="6"/>
              </w:numPr>
              <w:rPr>
                <w:rFonts w:ascii="Arial Narrow" w:hAnsi="Arial Narrow"/>
                <w:sz w:val="28"/>
                <w:szCs w:val="28"/>
              </w:rPr>
            </w:pPr>
            <w:r w:rsidRPr="00067DA2">
              <w:rPr>
                <w:rFonts w:ascii="Arial Narrow" w:hAnsi="Arial Narrow"/>
                <w:sz w:val="28"/>
                <w:szCs w:val="28"/>
              </w:rPr>
              <w:t xml:space="preserve">What </w:t>
            </w:r>
            <w:r>
              <w:rPr>
                <w:rFonts w:ascii="Arial Narrow" w:hAnsi="Arial Narrow"/>
                <w:sz w:val="28"/>
                <w:szCs w:val="28"/>
              </w:rPr>
              <w:t>challenges would you set yourself and others?</w:t>
            </w:r>
          </w:p>
          <w:p w:rsidR="009E3A21" w:rsidRDefault="009E3A21" w:rsidP="00067DA2">
            <w:pPr>
              <w:pStyle w:val="ListParagraph"/>
              <w:numPr>
                <w:ilvl w:val="1"/>
                <w:numId w:val="6"/>
              </w:numPr>
              <w:rPr>
                <w:rFonts w:ascii="Arial Narrow" w:hAnsi="Arial Narrow"/>
                <w:sz w:val="28"/>
                <w:szCs w:val="28"/>
              </w:rPr>
            </w:pPr>
            <w:r>
              <w:rPr>
                <w:rFonts w:ascii="Arial Narrow" w:hAnsi="Arial Narrow"/>
                <w:sz w:val="28"/>
                <w:szCs w:val="28"/>
              </w:rPr>
              <w:t>It should include a 5 minute warm-up, 20 minutes worth of activities, 5 minute cool-down.</w:t>
            </w:r>
          </w:p>
          <w:p w:rsidR="009E3A21" w:rsidRDefault="009E3A21" w:rsidP="00067DA2">
            <w:pPr>
              <w:pStyle w:val="ListParagraph"/>
              <w:numPr>
                <w:ilvl w:val="1"/>
                <w:numId w:val="6"/>
              </w:numPr>
              <w:rPr>
                <w:rFonts w:ascii="Arial Narrow" w:hAnsi="Arial Narrow"/>
                <w:sz w:val="28"/>
                <w:szCs w:val="28"/>
              </w:rPr>
            </w:pPr>
            <w:r>
              <w:rPr>
                <w:rFonts w:ascii="Arial Narrow" w:hAnsi="Arial Narrow"/>
                <w:sz w:val="28"/>
                <w:szCs w:val="28"/>
              </w:rPr>
              <w:t>Two sessions – one ‘gym or bootcamp’ type session, one open session (games, sports).</w:t>
            </w:r>
          </w:p>
          <w:p w:rsidR="009E3A21" w:rsidRDefault="009E3A21" w:rsidP="009E521E">
            <w:pPr>
              <w:pStyle w:val="ListParagraph"/>
              <w:ind w:left="1440"/>
              <w:rPr>
                <w:rFonts w:ascii="Arial Narrow" w:hAnsi="Arial Narrow"/>
                <w:sz w:val="28"/>
                <w:szCs w:val="28"/>
              </w:rPr>
            </w:pPr>
          </w:p>
          <w:p w:rsidR="009E3A21" w:rsidRPr="009E3A21" w:rsidRDefault="009E3A21" w:rsidP="009E3A21">
            <w:pPr>
              <w:pStyle w:val="Heading2"/>
              <w:jc w:val="center"/>
              <w:outlineLvl w:val="1"/>
              <w:rPr>
                <w:rFonts w:ascii="Arial Narrow" w:hAnsi="Arial Narrow"/>
                <w:color w:val="92D050"/>
                <w:sz w:val="32"/>
                <w:szCs w:val="32"/>
              </w:rPr>
            </w:pPr>
            <w:r w:rsidRPr="009E3A21">
              <w:rPr>
                <w:rFonts w:ascii="Arial Narrow" w:hAnsi="Arial Narrow"/>
                <w:color w:val="92D050"/>
                <w:sz w:val="32"/>
                <w:szCs w:val="32"/>
              </w:rPr>
              <w:t>What is a warm-up?</w:t>
            </w:r>
          </w:p>
          <w:p w:rsidR="009E3A21" w:rsidRPr="009E3A21" w:rsidRDefault="009E3A21" w:rsidP="009E521E">
            <w:pPr>
              <w:pStyle w:val="ListParagraph"/>
              <w:ind w:left="1440"/>
              <w:rPr>
                <w:rFonts w:ascii="Arial Narrow" w:hAnsi="Arial Narrow"/>
                <w:sz w:val="24"/>
                <w:szCs w:val="24"/>
              </w:rPr>
            </w:pPr>
            <w:r w:rsidRPr="009E3A21">
              <w:rPr>
                <w:rFonts w:ascii="Arial Narrow" w:hAnsi="Arial Narrow"/>
                <w:sz w:val="24"/>
                <w:szCs w:val="24"/>
              </w:rPr>
              <w:lastRenderedPageBreak/>
              <w:t>A warm-up usually takes the form of some gentle exercise that gradually increases in intensity.</w:t>
            </w:r>
          </w:p>
          <w:p w:rsidR="009E3A21" w:rsidRPr="009E3A21" w:rsidRDefault="009E3A21" w:rsidP="009E3A21">
            <w:pPr>
              <w:pStyle w:val="Heading2"/>
              <w:spacing w:before="120"/>
              <w:jc w:val="center"/>
              <w:outlineLvl w:val="1"/>
              <w:rPr>
                <w:rFonts w:ascii="Arial Narrow" w:hAnsi="Arial Narrow"/>
                <w:color w:val="92D050"/>
                <w:sz w:val="32"/>
                <w:szCs w:val="32"/>
              </w:rPr>
            </w:pPr>
            <w:r w:rsidRPr="009E3A21">
              <w:rPr>
                <w:rFonts w:ascii="Arial Narrow" w:hAnsi="Arial Narrow"/>
                <w:color w:val="92D050"/>
                <w:sz w:val="32"/>
                <w:szCs w:val="32"/>
              </w:rPr>
              <w:t>What does a warm-up do?</w:t>
            </w:r>
          </w:p>
          <w:p w:rsidR="009E3A21" w:rsidRPr="009E3A21" w:rsidRDefault="009E3A21" w:rsidP="009E3A21">
            <w:pPr>
              <w:jc w:val="center"/>
              <w:rPr>
                <w:rFonts w:ascii="Arial Narrow" w:hAnsi="Arial Narrow"/>
                <w:sz w:val="28"/>
                <w:szCs w:val="28"/>
              </w:rPr>
            </w:pPr>
            <w:r w:rsidRPr="009E3A21">
              <w:rPr>
                <w:rFonts w:ascii="Arial Narrow" w:hAnsi="Arial Narrow"/>
                <w:sz w:val="28"/>
                <w:szCs w:val="28"/>
              </w:rPr>
              <w:t>A pre-exercise warm-up:</w:t>
            </w:r>
          </w:p>
          <w:p w:rsidR="009E3A21" w:rsidRP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Increases blood flow to the muscles, which enhances the delivery of oxygen and nutrients;</w:t>
            </w:r>
          </w:p>
          <w:p w:rsidR="009E3A21" w:rsidRP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Warms your muscles, which promotes the energy-releasing reactions used during exercise and makes the muscles more supple;</w:t>
            </w:r>
          </w:p>
          <w:p w:rsidR="009E3A21" w:rsidRP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Prepares your muscles for stretching;</w:t>
            </w:r>
          </w:p>
          <w:p w:rsidR="009E3A21" w:rsidRP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Prepares your heart for an increase in activity;</w:t>
            </w:r>
          </w:p>
          <w:p w:rsidR="009E3A21" w:rsidRP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 xml:space="preserve">Prepares you mentally for the upcoming exercise; </w:t>
            </w:r>
          </w:p>
          <w:p w:rsidR="009E3A21" w:rsidRP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Primes your nerve-to-muscle pathways to be ready for exercise; and</w:t>
            </w:r>
          </w:p>
          <w:p w:rsidR="009E3A21" w:rsidRDefault="009E3A21" w:rsidP="009E3A21">
            <w:pPr>
              <w:pStyle w:val="ListParagraph"/>
              <w:numPr>
                <w:ilvl w:val="0"/>
                <w:numId w:val="10"/>
              </w:numPr>
              <w:rPr>
                <w:rFonts w:ascii="Arial Narrow" w:hAnsi="Arial Narrow"/>
                <w:sz w:val="24"/>
                <w:szCs w:val="24"/>
              </w:rPr>
            </w:pPr>
            <w:r w:rsidRPr="009E3A21">
              <w:rPr>
                <w:rFonts w:ascii="Arial Narrow" w:hAnsi="Arial Narrow"/>
                <w:sz w:val="24"/>
                <w:szCs w:val="24"/>
              </w:rPr>
              <w:t>Prevents unnecessary stress and fatigue being placed on your muscles, heart and lungs, which can occur if you exercise strenuously without a warm-up.</w:t>
            </w:r>
          </w:p>
          <w:p w:rsidR="009E521E" w:rsidRDefault="009E521E" w:rsidP="009E521E">
            <w:pPr>
              <w:rPr>
                <w:rFonts w:ascii="Arial Narrow" w:hAnsi="Arial Narrow"/>
                <w:sz w:val="24"/>
                <w:szCs w:val="24"/>
              </w:rPr>
            </w:pPr>
          </w:p>
          <w:p w:rsidR="009E521E" w:rsidRPr="009E521E" w:rsidRDefault="009E521E" w:rsidP="009E521E">
            <w:pPr>
              <w:pStyle w:val="Heading2"/>
              <w:jc w:val="center"/>
              <w:outlineLvl w:val="1"/>
              <w:rPr>
                <w:color w:val="00B0F0"/>
              </w:rPr>
            </w:pPr>
            <w:r w:rsidRPr="009E521E">
              <w:rPr>
                <w:rFonts w:ascii="Arial Narrow" w:hAnsi="Arial Narrow"/>
                <w:color w:val="00B0F0"/>
                <w:sz w:val="32"/>
                <w:szCs w:val="32"/>
              </w:rPr>
              <w:t>Why cool down?</w:t>
            </w:r>
          </w:p>
          <w:p w:rsidR="009E521E" w:rsidRPr="009E521E" w:rsidRDefault="009E521E" w:rsidP="009E521E">
            <w:pPr>
              <w:jc w:val="center"/>
              <w:rPr>
                <w:rFonts w:ascii="Arial Narrow" w:hAnsi="Arial Narrow"/>
                <w:sz w:val="28"/>
                <w:szCs w:val="28"/>
              </w:rPr>
            </w:pPr>
            <w:r w:rsidRPr="009E521E">
              <w:rPr>
                <w:rFonts w:ascii="Arial Narrow" w:hAnsi="Arial Narrow"/>
                <w:sz w:val="28"/>
                <w:szCs w:val="28"/>
              </w:rPr>
              <w:t xml:space="preserve">The practice of cooling down after exercise means slowing down your level of activity gradually. Cooling down: </w:t>
            </w:r>
          </w:p>
          <w:p w:rsidR="009E521E" w:rsidRPr="009E521E" w:rsidRDefault="009E521E" w:rsidP="009E521E">
            <w:pPr>
              <w:pStyle w:val="ListParagraph"/>
              <w:numPr>
                <w:ilvl w:val="0"/>
                <w:numId w:val="10"/>
              </w:numPr>
              <w:rPr>
                <w:rFonts w:ascii="Arial Narrow" w:hAnsi="Arial Narrow"/>
                <w:sz w:val="24"/>
                <w:szCs w:val="24"/>
              </w:rPr>
            </w:pPr>
            <w:r>
              <w:rPr>
                <w:rFonts w:ascii="Arial Narrow" w:hAnsi="Arial Narrow"/>
                <w:sz w:val="24"/>
                <w:szCs w:val="24"/>
              </w:rPr>
              <w:t>H</w:t>
            </w:r>
            <w:r w:rsidRPr="009E521E">
              <w:rPr>
                <w:rFonts w:ascii="Arial Narrow" w:hAnsi="Arial Narrow"/>
                <w:sz w:val="24"/>
                <w:szCs w:val="24"/>
              </w:rPr>
              <w:t>elps your heart rate and breathing to return towards resting levels gradually;</w:t>
            </w:r>
          </w:p>
          <w:p w:rsidR="009E521E" w:rsidRPr="009E521E" w:rsidRDefault="009E521E" w:rsidP="009E521E">
            <w:pPr>
              <w:pStyle w:val="ListParagraph"/>
              <w:numPr>
                <w:ilvl w:val="0"/>
                <w:numId w:val="10"/>
              </w:numPr>
              <w:rPr>
                <w:rFonts w:ascii="Arial Narrow" w:hAnsi="Arial Narrow"/>
                <w:sz w:val="24"/>
                <w:szCs w:val="24"/>
              </w:rPr>
            </w:pPr>
            <w:r>
              <w:rPr>
                <w:rFonts w:ascii="Arial Narrow" w:hAnsi="Arial Narrow"/>
                <w:sz w:val="24"/>
                <w:szCs w:val="24"/>
              </w:rPr>
              <w:t>H</w:t>
            </w:r>
            <w:r w:rsidRPr="009E521E">
              <w:rPr>
                <w:rFonts w:ascii="Arial Narrow" w:hAnsi="Arial Narrow"/>
                <w:sz w:val="24"/>
                <w:szCs w:val="24"/>
              </w:rPr>
              <w:t xml:space="preserve">elps avoid fainting or dizziness, which can result from blood pooling in the large muscles of the legs when vigorous activity is stopped suddenly; </w:t>
            </w:r>
          </w:p>
          <w:p w:rsidR="009E521E" w:rsidRPr="009E521E" w:rsidRDefault="009E521E" w:rsidP="009E521E">
            <w:pPr>
              <w:pStyle w:val="ListParagraph"/>
              <w:numPr>
                <w:ilvl w:val="0"/>
                <w:numId w:val="10"/>
              </w:numPr>
              <w:rPr>
                <w:rFonts w:ascii="Arial Narrow" w:hAnsi="Arial Narrow"/>
                <w:sz w:val="24"/>
                <w:szCs w:val="24"/>
              </w:rPr>
            </w:pPr>
            <w:r>
              <w:rPr>
                <w:rFonts w:ascii="Arial Narrow" w:hAnsi="Arial Narrow"/>
                <w:sz w:val="24"/>
                <w:szCs w:val="24"/>
              </w:rPr>
              <w:t>H</w:t>
            </w:r>
            <w:r w:rsidRPr="009E521E">
              <w:rPr>
                <w:rFonts w:ascii="Arial Narrow" w:hAnsi="Arial Narrow"/>
                <w:sz w:val="24"/>
                <w:szCs w:val="24"/>
              </w:rPr>
              <w:t>elps to remove waste products from your muscles, such as lactic acid, which can build up during vigorous activity (lactic acid is most effectively removed by gentle exercise rather than stopping suddenly); and</w:t>
            </w:r>
          </w:p>
          <w:p w:rsidR="009E521E" w:rsidRPr="009E521E" w:rsidRDefault="009E521E" w:rsidP="009E521E">
            <w:pPr>
              <w:pStyle w:val="ListParagraph"/>
              <w:numPr>
                <w:ilvl w:val="0"/>
                <w:numId w:val="10"/>
              </w:numPr>
              <w:rPr>
                <w:rFonts w:ascii="Arial Narrow" w:hAnsi="Arial Narrow"/>
                <w:sz w:val="24"/>
                <w:szCs w:val="24"/>
              </w:rPr>
            </w:pPr>
            <w:r>
              <w:rPr>
                <w:rFonts w:ascii="Arial Narrow" w:hAnsi="Arial Narrow"/>
                <w:sz w:val="24"/>
                <w:szCs w:val="24"/>
              </w:rPr>
              <w:t>H</w:t>
            </w:r>
            <w:r w:rsidRPr="009E521E">
              <w:rPr>
                <w:rFonts w:ascii="Arial Narrow" w:hAnsi="Arial Narrow"/>
                <w:sz w:val="24"/>
                <w:szCs w:val="24"/>
              </w:rPr>
              <w:t>elps prepare your muscles for the next exercise session, whether it's the next day or in a few days' time.</w:t>
            </w:r>
          </w:p>
          <w:p w:rsidR="009E521E" w:rsidRPr="005A5946" w:rsidRDefault="009E521E" w:rsidP="005A5946">
            <w:pPr>
              <w:pStyle w:val="Heading2"/>
              <w:jc w:val="center"/>
              <w:outlineLvl w:val="1"/>
              <w:rPr>
                <w:rFonts w:ascii="Arial Narrow" w:hAnsi="Arial Narrow"/>
                <w:color w:val="00B0F0"/>
                <w:sz w:val="32"/>
                <w:szCs w:val="32"/>
              </w:rPr>
            </w:pPr>
            <w:r w:rsidRPr="005A5946">
              <w:rPr>
                <w:rFonts w:ascii="Arial Narrow" w:hAnsi="Arial Narrow"/>
                <w:color w:val="00B0F0"/>
                <w:sz w:val="32"/>
                <w:szCs w:val="32"/>
              </w:rPr>
              <w:t>Ensuring an effective cool-down</w:t>
            </w:r>
          </w:p>
          <w:p w:rsidR="009E521E" w:rsidRPr="005A5946" w:rsidRDefault="009E521E" w:rsidP="005A5946">
            <w:pPr>
              <w:jc w:val="center"/>
              <w:rPr>
                <w:rFonts w:ascii="Arial Narrow" w:hAnsi="Arial Narrow"/>
                <w:sz w:val="28"/>
                <w:szCs w:val="28"/>
              </w:rPr>
            </w:pPr>
            <w:r w:rsidRPr="005A5946">
              <w:rPr>
                <w:rFonts w:ascii="Arial Narrow" w:hAnsi="Arial Narrow"/>
                <w:sz w:val="28"/>
                <w:szCs w:val="28"/>
              </w:rPr>
              <w:t xml:space="preserve">For an effective cool-down: </w:t>
            </w:r>
          </w:p>
          <w:p w:rsidR="009E521E" w:rsidRPr="005A5946" w:rsidRDefault="005A5946" w:rsidP="005A5946">
            <w:pPr>
              <w:pStyle w:val="ListParagraph"/>
              <w:numPr>
                <w:ilvl w:val="0"/>
                <w:numId w:val="10"/>
              </w:numPr>
              <w:rPr>
                <w:rFonts w:ascii="Arial Narrow" w:hAnsi="Arial Narrow"/>
                <w:sz w:val="24"/>
                <w:szCs w:val="24"/>
              </w:rPr>
            </w:pPr>
            <w:r>
              <w:rPr>
                <w:rFonts w:ascii="Arial Narrow" w:hAnsi="Arial Narrow"/>
                <w:sz w:val="24"/>
                <w:szCs w:val="24"/>
              </w:rPr>
              <w:t>P</w:t>
            </w:r>
            <w:r w:rsidR="009E521E" w:rsidRPr="005A5946">
              <w:rPr>
                <w:rFonts w:ascii="Arial Narrow" w:hAnsi="Arial Narrow"/>
                <w:sz w:val="24"/>
                <w:szCs w:val="24"/>
              </w:rPr>
              <w:t xml:space="preserve">erform low intensity exercise for a minimum of 5 to 10 minutes; and </w:t>
            </w:r>
          </w:p>
          <w:p w:rsidR="009E521E" w:rsidRPr="005A5946" w:rsidRDefault="005A5946" w:rsidP="005A5946">
            <w:pPr>
              <w:pStyle w:val="ListParagraph"/>
              <w:numPr>
                <w:ilvl w:val="0"/>
                <w:numId w:val="10"/>
              </w:numPr>
              <w:rPr>
                <w:rFonts w:ascii="Arial Narrow" w:hAnsi="Arial Narrow"/>
                <w:sz w:val="24"/>
                <w:szCs w:val="24"/>
              </w:rPr>
            </w:pPr>
            <w:r>
              <w:rPr>
                <w:rFonts w:ascii="Arial Narrow" w:hAnsi="Arial Narrow"/>
                <w:sz w:val="24"/>
                <w:szCs w:val="24"/>
              </w:rPr>
              <w:t>F</w:t>
            </w:r>
            <w:r w:rsidR="009E521E" w:rsidRPr="005A5946">
              <w:rPr>
                <w:rFonts w:ascii="Arial Narrow" w:hAnsi="Arial Narrow"/>
                <w:sz w:val="24"/>
                <w:szCs w:val="24"/>
              </w:rPr>
              <w:t>ollow this with a stretching routine.</w:t>
            </w:r>
          </w:p>
          <w:p w:rsidR="009E521E" w:rsidRPr="009E521E" w:rsidRDefault="009E521E" w:rsidP="009E521E">
            <w:pPr>
              <w:rPr>
                <w:rFonts w:ascii="Arial Narrow" w:hAnsi="Arial Narrow"/>
                <w:sz w:val="24"/>
                <w:szCs w:val="24"/>
              </w:rPr>
            </w:pPr>
          </w:p>
          <w:p w:rsidR="00A54FE5" w:rsidRDefault="009E521E" w:rsidP="000A00E8">
            <w:pPr>
              <w:pStyle w:val="ListParagraph"/>
              <w:numPr>
                <w:ilvl w:val="0"/>
                <w:numId w:val="6"/>
              </w:numPr>
              <w:rPr>
                <w:rFonts w:ascii="Arial Narrow" w:hAnsi="Arial Narrow"/>
                <w:sz w:val="28"/>
                <w:szCs w:val="28"/>
              </w:rPr>
            </w:pPr>
            <w:r>
              <w:rPr>
                <w:rFonts w:ascii="Arial Narrow" w:hAnsi="Arial Narrow"/>
                <w:sz w:val="28"/>
                <w:szCs w:val="28"/>
              </w:rPr>
              <w:t>Head outside with workbooks so that students can practise, share and test their fitness ideas. Record thoughts and processes.</w:t>
            </w:r>
          </w:p>
          <w:p w:rsidR="000A00E8" w:rsidRDefault="006821BF" w:rsidP="006821BF">
            <w:pPr>
              <w:pStyle w:val="ListParagraph"/>
              <w:numPr>
                <w:ilvl w:val="0"/>
                <w:numId w:val="6"/>
              </w:numPr>
              <w:rPr>
                <w:rFonts w:ascii="Arial Narrow" w:hAnsi="Arial Narrow"/>
                <w:sz w:val="28"/>
                <w:szCs w:val="28"/>
              </w:rPr>
            </w:pPr>
            <w:r>
              <w:rPr>
                <w:rFonts w:ascii="Arial Narrow" w:hAnsi="Arial Narrow"/>
                <w:sz w:val="28"/>
                <w:szCs w:val="28"/>
              </w:rPr>
              <w:t>It is expected that this activity (as well as recording and presentation) will take a couple of weeks with appropriate time.</w:t>
            </w:r>
          </w:p>
          <w:p w:rsidR="00A51FE4" w:rsidRDefault="00A51FE4" w:rsidP="006821BF">
            <w:pPr>
              <w:pStyle w:val="ListParagraph"/>
              <w:numPr>
                <w:ilvl w:val="0"/>
                <w:numId w:val="6"/>
              </w:numPr>
              <w:rPr>
                <w:rFonts w:ascii="Arial Narrow" w:hAnsi="Arial Narrow"/>
                <w:sz w:val="28"/>
                <w:szCs w:val="28"/>
              </w:rPr>
            </w:pPr>
            <w:r>
              <w:rPr>
                <w:rFonts w:ascii="Arial Narrow" w:hAnsi="Arial Narrow"/>
                <w:color w:val="FF0000"/>
                <w:sz w:val="28"/>
                <w:szCs w:val="28"/>
              </w:rPr>
              <w:t>Read the following lesson for preparation! There are some options for homework activities. You may like ask students to record a daily or weekly food diary prior to the next lesson. This could then be discussed and evaluated in a considerate way.</w:t>
            </w:r>
          </w:p>
          <w:p w:rsidR="006821BF" w:rsidRPr="000A00E8" w:rsidRDefault="006821BF" w:rsidP="006821BF">
            <w:pPr>
              <w:pStyle w:val="ListParagraph"/>
              <w:ind w:left="390"/>
              <w:rPr>
                <w:rFonts w:ascii="Arial Narrow" w:hAnsi="Arial Narrow"/>
                <w:sz w:val="28"/>
                <w:szCs w:val="28"/>
              </w:rPr>
            </w:pPr>
          </w:p>
        </w:tc>
        <w:tc>
          <w:tcPr>
            <w:tcW w:w="1327" w:type="dxa"/>
            <w:vAlign w:val="center"/>
          </w:tcPr>
          <w:p w:rsidR="00A0204B" w:rsidRDefault="00A0204B" w:rsidP="00C22D97">
            <w:pPr>
              <w:rPr>
                <w:rFonts w:ascii="Arial Narrow" w:hAnsi="Arial Narrow"/>
                <w:sz w:val="28"/>
                <w:szCs w:val="28"/>
              </w:rPr>
            </w:pPr>
          </w:p>
        </w:tc>
      </w:tr>
      <w:tr w:rsidR="00A0204B" w:rsidTr="00A0204B">
        <w:trPr>
          <w:trHeight w:val="707"/>
        </w:trPr>
        <w:tc>
          <w:tcPr>
            <w:tcW w:w="1271" w:type="dxa"/>
            <w:vAlign w:val="center"/>
          </w:tcPr>
          <w:p w:rsidR="00A0204B" w:rsidRDefault="00A0204B" w:rsidP="00C22D97">
            <w:pPr>
              <w:jc w:val="center"/>
              <w:rPr>
                <w:rFonts w:ascii="Arial Narrow" w:hAnsi="Arial Narrow"/>
                <w:sz w:val="28"/>
                <w:szCs w:val="28"/>
              </w:rPr>
            </w:pPr>
            <w:r>
              <w:rPr>
                <w:rFonts w:ascii="Arial Narrow" w:hAnsi="Arial Narrow"/>
                <w:sz w:val="28"/>
                <w:szCs w:val="28"/>
              </w:rPr>
              <w:lastRenderedPageBreak/>
              <w:t>6</w:t>
            </w:r>
          </w:p>
        </w:tc>
        <w:tc>
          <w:tcPr>
            <w:tcW w:w="12995" w:type="dxa"/>
            <w:vAlign w:val="center"/>
          </w:tcPr>
          <w:p w:rsidR="00A0204B" w:rsidRDefault="00A0204B"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C61CA0" w:rsidRPr="00C61CA0" w:rsidRDefault="00C61CA0" w:rsidP="00C22D97">
            <w:pPr>
              <w:pStyle w:val="ListParagraph"/>
              <w:ind w:left="1440"/>
              <w:rPr>
                <w:rFonts w:ascii="Georgia" w:hAnsi="Georgia" w:cs="Helvetica"/>
                <w:b/>
                <w:bCs/>
                <w:i/>
                <w:color w:val="00B050"/>
              </w:rPr>
            </w:pPr>
            <w:r w:rsidRPr="00C61CA0">
              <w:rPr>
                <w:rFonts w:ascii="Georgia" w:hAnsi="Georgia" w:cs="Helvetica"/>
                <w:b/>
                <w:bCs/>
                <w:i/>
                <w:color w:val="00B050"/>
              </w:rPr>
              <w:t xml:space="preserve">Weekly Diet - </w:t>
            </w:r>
            <w:r w:rsidR="00A0204B" w:rsidRPr="00C61CA0">
              <w:rPr>
                <w:rFonts w:ascii="Georgia" w:hAnsi="Georgia" w:cs="Helvetica"/>
                <w:b/>
                <w:bCs/>
                <w:i/>
                <w:color w:val="00B050"/>
              </w:rPr>
              <w:t>e</w:t>
            </w:r>
            <w:r w:rsidRPr="00C61CA0">
              <w:rPr>
                <w:rFonts w:ascii="Georgia" w:hAnsi="Georgia" w:cs="Helvetica"/>
                <w:b/>
                <w:bCs/>
                <w:i/>
                <w:color w:val="00B050"/>
              </w:rPr>
              <w:t>nough energy, but not a surplus!</w:t>
            </w:r>
          </w:p>
          <w:p w:rsidR="00A0204B" w:rsidRPr="00C61CA0" w:rsidRDefault="00C61CA0" w:rsidP="00C22D97">
            <w:pPr>
              <w:pStyle w:val="ListParagraph"/>
              <w:ind w:left="1440"/>
              <w:rPr>
                <w:rFonts w:ascii="Georgia" w:hAnsi="Georgia" w:cs="Helvetica"/>
                <w:bCs/>
                <w:i/>
                <w:color w:val="00B050"/>
              </w:rPr>
            </w:pPr>
            <w:r w:rsidRPr="00C61CA0">
              <w:rPr>
                <w:rFonts w:ascii="Georgia" w:hAnsi="Georgia" w:cs="Helvetica"/>
                <w:bCs/>
                <w:i/>
                <w:color w:val="00B050"/>
              </w:rPr>
              <w:t>“Many studies have shown that eating habits are established early in the life cycle and tend to carry through to adulthood. As a result, the food that children eat now will undoubtedly influence their state of health in later life. Making informed food choices is an integral part of a child’s normal growth and development. Many studies have shown that healthy eating habits developed early in life will encourage healthy eating as an adult.”</w:t>
            </w:r>
          </w:p>
          <w:p w:rsidR="00A0204B" w:rsidRDefault="00A0204B" w:rsidP="00C22D97">
            <w:pPr>
              <w:pStyle w:val="ListParagraph"/>
              <w:ind w:left="1440"/>
              <w:rPr>
                <w:rFonts w:ascii="Georgia" w:hAnsi="Georgia" w:cs="Helvetica"/>
                <w:b/>
                <w:bCs/>
                <w:i/>
                <w:color w:val="00B050"/>
              </w:rPr>
            </w:pPr>
          </w:p>
          <w:p w:rsidR="00A0204B" w:rsidRDefault="004E4084" w:rsidP="00C22D97">
            <w:pPr>
              <w:rPr>
                <w:rFonts w:ascii="Arial Narrow" w:hAnsi="Arial Narrow"/>
                <w:sz w:val="28"/>
                <w:szCs w:val="28"/>
              </w:rPr>
            </w:pPr>
            <w:r>
              <w:rPr>
                <w:rFonts w:ascii="Arial Narrow" w:hAnsi="Arial Narrow"/>
                <w:b/>
                <w:sz w:val="28"/>
                <w:szCs w:val="28"/>
                <w:u w:val="single"/>
              </w:rPr>
              <w:t>Websites</w:t>
            </w:r>
            <w:r w:rsidR="00A0204B" w:rsidRPr="00A0204B">
              <w:rPr>
                <w:rFonts w:ascii="Arial Narrow" w:hAnsi="Arial Narrow"/>
                <w:b/>
                <w:sz w:val="28"/>
                <w:szCs w:val="28"/>
                <w:u w:val="single"/>
              </w:rPr>
              <w:t>:</w:t>
            </w:r>
            <w:r w:rsidR="00A0204B" w:rsidRPr="00A0204B">
              <w:rPr>
                <w:rFonts w:ascii="Arial Narrow" w:hAnsi="Arial Narrow"/>
                <w:sz w:val="28"/>
                <w:szCs w:val="28"/>
              </w:rPr>
              <w:t xml:space="preserve"> </w:t>
            </w:r>
          </w:p>
          <w:p w:rsidR="004E4084" w:rsidRDefault="004E4084" w:rsidP="00C22D97">
            <w:pPr>
              <w:rPr>
                <w:rFonts w:ascii="Arial Narrow" w:hAnsi="Arial Narrow"/>
                <w:sz w:val="28"/>
                <w:szCs w:val="28"/>
              </w:rPr>
            </w:pPr>
            <w:r>
              <w:rPr>
                <w:rFonts w:ascii="Arial Narrow" w:hAnsi="Arial Narrow"/>
                <w:sz w:val="28"/>
                <w:szCs w:val="28"/>
              </w:rPr>
              <w:t xml:space="preserve">- </w:t>
            </w:r>
            <w:hyperlink r:id="rId14" w:history="1">
              <w:r w:rsidRPr="002679BF">
                <w:rPr>
                  <w:rStyle w:val="Hyperlink"/>
                  <w:rFonts w:ascii="Arial Narrow" w:hAnsi="Arial Narrow"/>
                  <w:sz w:val="28"/>
                  <w:szCs w:val="28"/>
                </w:rPr>
                <w:t>http://www.nhmrc.gov.au/_files_nhmrc/publications/attachments/n30.pdf</w:t>
              </w:r>
            </w:hyperlink>
          </w:p>
          <w:p w:rsidR="004E4084" w:rsidRDefault="004E4084" w:rsidP="00C22D97">
            <w:pPr>
              <w:rPr>
                <w:rFonts w:ascii="Arial Narrow" w:hAnsi="Arial Narrow"/>
                <w:sz w:val="28"/>
                <w:szCs w:val="28"/>
              </w:rPr>
            </w:pPr>
            <w:r>
              <w:rPr>
                <w:rFonts w:ascii="Arial Narrow" w:hAnsi="Arial Narrow"/>
                <w:sz w:val="28"/>
                <w:szCs w:val="28"/>
              </w:rPr>
              <w:t xml:space="preserve">- </w:t>
            </w:r>
            <w:hyperlink r:id="rId15" w:history="1">
              <w:r w:rsidRPr="002679BF">
                <w:rPr>
                  <w:rStyle w:val="Hyperlink"/>
                  <w:rFonts w:ascii="Arial Narrow" w:hAnsi="Arial Narrow"/>
                  <w:sz w:val="28"/>
                  <w:szCs w:val="28"/>
                </w:rPr>
                <w:t>http://www.nhmrc.gov.au/guidelines/publications/n29-n30-n31-n32-n33-n34</w:t>
              </w:r>
            </w:hyperlink>
          </w:p>
          <w:p w:rsidR="004E4084" w:rsidRDefault="004E4084" w:rsidP="00C22D97">
            <w:pPr>
              <w:rPr>
                <w:rFonts w:ascii="Arial Narrow" w:hAnsi="Arial Narrow"/>
                <w:sz w:val="28"/>
                <w:szCs w:val="28"/>
              </w:rPr>
            </w:pPr>
            <w:r>
              <w:rPr>
                <w:rFonts w:ascii="Arial Narrow" w:hAnsi="Arial Narrow"/>
                <w:sz w:val="28"/>
                <w:szCs w:val="28"/>
              </w:rPr>
              <w:t>-</w:t>
            </w:r>
          </w:p>
          <w:p w:rsidR="004E4084" w:rsidRDefault="004E4084" w:rsidP="00C22D97">
            <w:pPr>
              <w:rPr>
                <w:rFonts w:ascii="Arial Narrow" w:hAnsi="Arial Narrow"/>
                <w:sz w:val="28"/>
                <w:szCs w:val="28"/>
              </w:rPr>
            </w:pPr>
          </w:p>
          <w:p w:rsidR="00A0204B" w:rsidRPr="00A51FE4" w:rsidRDefault="004E4084" w:rsidP="00C22D97">
            <w:pPr>
              <w:pStyle w:val="ListParagraph"/>
              <w:numPr>
                <w:ilvl w:val="0"/>
                <w:numId w:val="6"/>
              </w:numPr>
              <w:rPr>
                <w:rFonts w:ascii="Arial Narrow" w:hAnsi="Arial Narrow"/>
                <w:i/>
                <w:sz w:val="28"/>
                <w:szCs w:val="28"/>
              </w:rPr>
            </w:pPr>
            <w:r w:rsidRPr="00A51FE4">
              <w:rPr>
                <w:rFonts w:ascii="Arial Narrow" w:hAnsi="Arial Narrow"/>
                <w:i/>
                <w:sz w:val="28"/>
                <w:szCs w:val="28"/>
              </w:rPr>
              <w:t>Take care with these lessons in particular. The development of healthy (and realistic) body images and perceptions is an important part of an individual’s transition from childhood to adolescence.</w:t>
            </w:r>
          </w:p>
          <w:p w:rsidR="004E4084" w:rsidRPr="00A51FE4" w:rsidRDefault="004E4084" w:rsidP="00C22D97">
            <w:pPr>
              <w:pStyle w:val="ListParagraph"/>
              <w:numPr>
                <w:ilvl w:val="0"/>
                <w:numId w:val="6"/>
              </w:numPr>
              <w:rPr>
                <w:rFonts w:ascii="Arial Narrow" w:hAnsi="Arial Narrow"/>
                <w:i/>
                <w:sz w:val="28"/>
                <w:szCs w:val="28"/>
              </w:rPr>
            </w:pPr>
            <w:r w:rsidRPr="00A51FE4">
              <w:rPr>
                <w:rFonts w:ascii="Arial Narrow" w:hAnsi="Arial Narrow"/>
                <w:i/>
                <w:sz w:val="28"/>
                <w:szCs w:val="28"/>
              </w:rPr>
              <w:t>Initiatives to reduce obesity should acknowledge the research that has been conducted in this area or risk promoting the unnecessary pursuit of thinness by young people.</w:t>
            </w:r>
          </w:p>
          <w:p w:rsidR="004E4084" w:rsidRPr="00A51FE4" w:rsidRDefault="004E4084" w:rsidP="004E4084">
            <w:pPr>
              <w:pStyle w:val="ListParagraph"/>
              <w:numPr>
                <w:ilvl w:val="0"/>
                <w:numId w:val="6"/>
              </w:numPr>
              <w:rPr>
                <w:rFonts w:ascii="Arial Narrow" w:hAnsi="Arial Narrow"/>
                <w:i/>
                <w:sz w:val="28"/>
                <w:szCs w:val="28"/>
              </w:rPr>
            </w:pPr>
            <w:r w:rsidRPr="00A51FE4">
              <w:rPr>
                <w:rFonts w:ascii="Arial Narrow" w:hAnsi="Arial Narrow"/>
                <w:i/>
                <w:sz w:val="28"/>
                <w:szCs w:val="28"/>
              </w:rPr>
              <w:t xml:space="preserve">The </w:t>
            </w:r>
            <w:r w:rsidR="002A7200">
              <w:rPr>
                <w:rFonts w:ascii="Arial Narrow" w:hAnsi="Arial Narrow"/>
                <w:i/>
                <w:sz w:val="28"/>
                <w:szCs w:val="28"/>
              </w:rPr>
              <w:t>National Health &amp; Medical Resear</w:t>
            </w:r>
            <w:r w:rsidRPr="00A51FE4">
              <w:rPr>
                <w:rFonts w:ascii="Arial Narrow" w:hAnsi="Arial Narrow"/>
                <w:i/>
                <w:sz w:val="28"/>
                <w:szCs w:val="28"/>
              </w:rPr>
              <w:t>ch Council’s Australian Dietary Guidelines are based on the best available scientific evidence and provide information are information about the types and amounts of foods, food groups and dietary patterns that aim to:</w:t>
            </w:r>
          </w:p>
          <w:p w:rsidR="004E4084" w:rsidRPr="004E4084" w:rsidRDefault="004E4084" w:rsidP="004E4084">
            <w:pPr>
              <w:numPr>
                <w:ilvl w:val="1"/>
                <w:numId w:val="13"/>
              </w:numPr>
              <w:spacing w:after="100" w:afterAutospacing="1"/>
              <w:ind w:left="1077" w:hanging="357"/>
              <w:rPr>
                <w:rFonts w:ascii="Arial Narrow" w:eastAsia="Times New Roman" w:hAnsi="Arial Narrow" w:cs="Times New Roman"/>
                <w:i/>
                <w:sz w:val="24"/>
                <w:szCs w:val="24"/>
                <w:lang w:eastAsia="en-AU"/>
              </w:rPr>
            </w:pPr>
            <w:r w:rsidRPr="004E4084">
              <w:rPr>
                <w:rFonts w:ascii="Arial Narrow" w:eastAsia="Times New Roman" w:hAnsi="Arial Narrow" w:cs="Times New Roman"/>
                <w:i/>
                <w:sz w:val="24"/>
                <w:szCs w:val="24"/>
                <w:lang w:eastAsia="en-AU"/>
              </w:rPr>
              <w:t>promote health and wellbeing;</w:t>
            </w:r>
          </w:p>
          <w:p w:rsidR="004E4084" w:rsidRPr="004E4084" w:rsidRDefault="004E4084" w:rsidP="004E4084">
            <w:pPr>
              <w:numPr>
                <w:ilvl w:val="1"/>
                <w:numId w:val="13"/>
              </w:numPr>
              <w:spacing w:before="100" w:beforeAutospacing="1" w:after="100" w:afterAutospacing="1"/>
              <w:rPr>
                <w:rFonts w:ascii="Arial Narrow" w:eastAsia="Times New Roman" w:hAnsi="Arial Narrow" w:cs="Times New Roman"/>
                <w:i/>
                <w:sz w:val="24"/>
                <w:szCs w:val="24"/>
                <w:lang w:eastAsia="en-AU"/>
              </w:rPr>
            </w:pPr>
            <w:r w:rsidRPr="004E4084">
              <w:rPr>
                <w:rFonts w:ascii="Arial Narrow" w:eastAsia="Times New Roman" w:hAnsi="Arial Narrow" w:cs="Times New Roman"/>
                <w:i/>
                <w:sz w:val="24"/>
                <w:szCs w:val="24"/>
                <w:lang w:eastAsia="en-AU"/>
              </w:rPr>
              <w:t>reduce the risk of diet-related conditions, such as high cholesterol, high blood pressure and obesity; and</w:t>
            </w:r>
          </w:p>
          <w:p w:rsidR="004E4084" w:rsidRPr="00A51FE4" w:rsidRDefault="004E4084" w:rsidP="004E4084">
            <w:pPr>
              <w:numPr>
                <w:ilvl w:val="1"/>
                <w:numId w:val="13"/>
              </w:numPr>
              <w:spacing w:before="100" w:beforeAutospacing="1" w:after="100" w:afterAutospacing="1"/>
              <w:rPr>
                <w:rFonts w:ascii="Arial Narrow" w:eastAsia="Times New Roman" w:hAnsi="Arial Narrow" w:cs="Times New Roman"/>
                <w:i/>
                <w:sz w:val="24"/>
                <w:szCs w:val="24"/>
                <w:lang w:eastAsia="en-AU"/>
              </w:rPr>
            </w:pPr>
            <w:r w:rsidRPr="004E4084">
              <w:rPr>
                <w:rFonts w:ascii="Arial Narrow" w:eastAsia="Times New Roman" w:hAnsi="Arial Narrow" w:cs="Times New Roman"/>
                <w:i/>
                <w:sz w:val="24"/>
                <w:szCs w:val="24"/>
                <w:lang w:eastAsia="en-AU"/>
              </w:rPr>
              <w:t>reduce the risk of chronic diseases such as type 2 diabetes, cardiovascular disease and some types of cancers.</w:t>
            </w:r>
          </w:p>
          <w:p w:rsidR="004E4084" w:rsidRPr="00A51FE4" w:rsidRDefault="004E4084" w:rsidP="00C22D97">
            <w:pPr>
              <w:pStyle w:val="ListParagraph"/>
              <w:numPr>
                <w:ilvl w:val="0"/>
                <w:numId w:val="6"/>
              </w:numPr>
              <w:rPr>
                <w:rFonts w:ascii="Arial Narrow" w:hAnsi="Arial Narrow"/>
                <w:i/>
                <w:sz w:val="28"/>
                <w:szCs w:val="28"/>
              </w:rPr>
            </w:pPr>
            <w:r w:rsidRPr="00A51FE4">
              <w:rPr>
                <w:rFonts w:ascii="Arial Narrow" w:hAnsi="Arial Narrow"/>
                <w:i/>
                <w:sz w:val="28"/>
                <w:szCs w:val="28"/>
              </w:rPr>
              <w:t xml:space="preserve">The new guidelines have changed the way we look at the food groups. The traditional food pyramid is no longer seen as best practice. Click </w:t>
            </w:r>
            <w:hyperlink r:id="rId16" w:history="1">
              <w:r w:rsidRPr="00A51FE4">
                <w:rPr>
                  <w:rStyle w:val="Hyperlink"/>
                  <w:rFonts w:ascii="Arial Narrow" w:hAnsi="Arial Narrow"/>
                  <w:i/>
                  <w:sz w:val="28"/>
                  <w:szCs w:val="28"/>
                </w:rPr>
                <w:t>here</w:t>
              </w:r>
            </w:hyperlink>
            <w:r w:rsidRPr="00A51FE4">
              <w:rPr>
                <w:rFonts w:ascii="Arial Narrow" w:hAnsi="Arial Narrow"/>
                <w:i/>
                <w:sz w:val="28"/>
                <w:szCs w:val="28"/>
              </w:rPr>
              <w:t xml:space="preserve"> or </w:t>
            </w:r>
            <w:hyperlink r:id="rId17" w:history="1">
              <w:r w:rsidRPr="00A51FE4">
                <w:rPr>
                  <w:rStyle w:val="Hyperlink"/>
                  <w:rFonts w:ascii="Arial Narrow" w:hAnsi="Arial Narrow"/>
                  <w:i/>
                  <w:sz w:val="28"/>
                  <w:szCs w:val="28"/>
                </w:rPr>
                <w:t>here</w:t>
              </w:r>
            </w:hyperlink>
            <w:r w:rsidRPr="00A51FE4">
              <w:rPr>
                <w:rFonts w:ascii="Arial Narrow" w:hAnsi="Arial Narrow"/>
                <w:i/>
                <w:sz w:val="28"/>
                <w:szCs w:val="28"/>
              </w:rPr>
              <w:t xml:space="preserve"> for more information.</w:t>
            </w:r>
          </w:p>
          <w:p w:rsidR="004E4084" w:rsidRDefault="00A51FE4" w:rsidP="00C22D97">
            <w:pPr>
              <w:pStyle w:val="ListParagraph"/>
              <w:numPr>
                <w:ilvl w:val="0"/>
                <w:numId w:val="6"/>
              </w:numPr>
              <w:rPr>
                <w:rFonts w:ascii="Arial Narrow" w:hAnsi="Arial Narrow"/>
                <w:sz w:val="28"/>
                <w:szCs w:val="28"/>
              </w:rPr>
            </w:pPr>
            <w:r>
              <w:rPr>
                <w:rFonts w:ascii="Arial Narrow" w:hAnsi="Arial Narrow"/>
                <w:sz w:val="28"/>
                <w:szCs w:val="28"/>
              </w:rPr>
              <w:t>Have students draw a circle on a piece of blank paper. Ask them to divide the circle into 5 separate groups, with consideration to the types of food that they think should be eaten more often and less often. Explain that not all foods fit within the circle. Some exist outside the circle.</w:t>
            </w:r>
          </w:p>
          <w:p w:rsidR="00A51FE4" w:rsidRDefault="00A51FE4" w:rsidP="00C22D97">
            <w:pPr>
              <w:pStyle w:val="ListParagraph"/>
              <w:numPr>
                <w:ilvl w:val="0"/>
                <w:numId w:val="6"/>
              </w:numPr>
              <w:rPr>
                <w:rFonts w:ascii="Arial Narrow" w:hAnsi="Arial Narrow"/>
                <w:sz w:val="28"/>
                <w:szCs w:val="28"/>
              </w:rPr>
            </w:pPr>
            <w:r>
              <w:rPr>
                <w:rFonts w:ascii="Arial Narrow" w:hAnsi="Arial Narrow"/>
                <w:sz w:val="28"/>
                <w:szCs w:val="28"/>
              </w:rPr>
              <w:t>Now show the real food circle and discuss. How does this compare to the groups’?</w:t>
            </w:r>
          </w:p>
          <w:p w:rsidR="00A51FE4" w:rsidRDefault="00A51FE4" w:rsidP="00C22D97">
            <w:pPr>
              <w:pStyle w:val="ListParagraph"/>
              <w:numPr>
                <w:ilvl w:val="0"/>
                <w:numId w:val="6"/>
              </w:numPr>
              <w:rPr>
                <w:rFonts w:ascii="Arial Narrow" w:hAnsi="Arial Narrow"/>
                <w:sz w:val="28"/>
                <w:szCs w:val="28"/>
              </w:rPr>
            </w:pPr>
            <w:r>
              <w:rPr>
                <w:rFonts w:ascii="Arial Narrow" w:hAnsi="Arial Narrow"/>
                <w:sz w:val="28"/>
                <w:szCs w:val="28"/>
              </w:rPr>
              <w:t>Use the completed food diaries (or simply what’s been eaten today) and as a class discuss where these foods would fit.</w:t>
            </w:r>
          </w:p>
          <w:p w:rsidR="00A51FE4" w:rsidRDefault="00A51FE4" w:rsidP="00C22D97">
            <w:pPr>
              <w:pStyle w:val="ListParagraph"/>
              <w:numPr>
                <w:ilvl w:val="0"/>
                <w:numId w:val="6"/>
              </w:numPr>
              <w:rPr>
                <w:rFonts w:ascii="Arial Narrow" w:hAnsi="Arial Narrow"/>
                <w:sz w:val="28"/>
                <w:szCs w:val="28"/>
              </w:rPr>
            </w:pPr>
            <w:r>
              <w:rPr>
                <w:rFonts w:ascii="Arial Narrow" w:hAnsi="Arial Narrow"/>
                <w:sz w:val="28"/>
                <w:szCs w:val="28"/>
              </w:rPr>
              <w:t>Are we following the recommendations or favouring a food group too much?</w:t>
            </w:r>
          </w:p>
          <w:p w:rsidR="00A51FE4" w:rsidRDefault="00A51FE4" w:rsidP="00A51FE4">
            <w:pPr>
              <w:pStyle w:val="ListParagraph"/>
              <w:ind w:left="390"/>
              <w:rPr>
                <w:rFonts w:ascii="Arial Narrow" w:hAnsi="Arial Narrow"/>
                <w:sz w:val="28"/>
                <w:szCs w:val="28"/>
              </w:rPr>
            </w:pPr>
          </w:p>
          <w:p w:rsidR="00A51FE4" w:rsidRDefault="00A51FE4" w:rsidP="00C22D97">
            <w:pPr>
              <w:pStyle w:val="ListParagraph"/>
              <w:numPr>
                <w:ilvl w:val="0"/>
                <w:numId w:val="6"/>
              </w:numPr>
              <w:rPr>
                <w:rFonts w:ascii="Arial Narrow" w:hAnsi="Arial Narrow"/>
                <w:sz w:val="28"/>
                <w:szCs w:val="28"/>
              </w:rPr>
            </w:pPr>
            <w:r>
              <w:rPr>
                <w:rFonts w:ascii="Arial Narrow" w:hAnsi="Arial Narrow"/>
                <w:sz w:val="28"/>
                <w:szCs w:val="28"/>
              </w:rPr>
              <w:t>Weekly task (using whatever time is available in class):</w:t>
            </w:r>
          </w:p>
          <w:p w:rsidR="00A51FE4" w:rsidRDefault="00A51FE4" w:rsidP="00A51FE4">
            <w:pPr>
              <w:pStyle w:val="ListParagraph"/>
              <w:numPr>
                <w:ilvl w:val="1"/>
                <w:numId w:val="6"/>
              </w:numPr>
              <w:rPr>
                <w:rFonts w:ascii="Arial Narrow" w:hAnsi="Arial Narrow"/>
                <w:sz w:val="28"/>
                <w:szCs w:val="28"/>
              </w:rPr>
            </w:pPr>
            <w:r>
              <w:rPr>
                <w:rFonts w:ascii="Arial Narrow" w:hAnsi="Arial Narrow"/>
                <w:sz w:val="28"/>
                <w:szCs w:val="28"/>
              </w:rPr>
              <w:t xml:space="preserve">Your client has given you $100 to spend. You must use only this money </w:t>
            </w:r>
            <w:r w:rsidRPr="00A51FE4">
              <w:rPr>
                <w:rFonts w:ascii="Arial Narrow" w:hAnsi="Arial Narrow"/>
                <w:b/>
                <w:sz w:val="28"/>
                <w:szCs w:val="28"/>
              </w:rPr>
              <w:t xml:space="preserve">to </w:t>
            </w:r>
            <w:r>
              <w:rPr>
                <w:rFonts w:ascii="Arial Narrow" w:hAnsi="Arial Narrow"/>
                <w:b/>
                <w:sz w:val="28"/>
                <w:szCs w:val="28"/>
              </w:rPr>
              <w:t>create</w:t>
            </w:r>
            <w:r w:rsidRPr="00A51FE4">
              <w:rPr>
                <w:rFonts w:ascii="Arial Narrow" w:hAnsi="Arial Narrow"/>
                <w:b/>
                <w:sz w:val="28"/>
                <w:szCs w:val="28"/>
              </w:rPr>
              <w:t xml:space="preserve"> a healthy food plan</w:t>
            </w:r>
            <w:r>
              <w:rPr>
                <w:rFonts w:ascii="Arial Narrow" w:hAnsi="Arial Narrow"/>
                <w:sz w:val="28"/>
                <w:szCs w:val="28"/>
              </w:rPr>
              <w:t xml:space="preserve"> that </w:t>
            </w:r>
            <w:r>
              <w:rPr>
                <w:rFonts w:ascii="Arial Narrow" w:hAnsi="Arial Narrow"/>
                <w:sz w:val="28"/>
                <w:szCs w:val="28"/>
              </w:rPr>
              <w:lastRenderedPageBreak/>
              <w:t>covers all of your client’s nutritional needs for an entire week.</w:t>
            </w:r>
          </w:p>
          <w:p w:rsidR="00A51FE4" w:rsidRDefault="00A51FE4" w:rsidP="00A51FE4">
            <w:pPr>
              <w:pStyle w:val="ListParagraph"/>
              <w:numPr>
                <w:ilvl w:val="1"/>
                <w:numId w:val="6"/>
              </w:numPr>
              <w:rPr>
                <w:rFonts w:ascii="Arial Narrow" w:hAnsi="Arial Narrow"/>
                <w:sz w:val="28"/>
                <w:szCs w:val="28"/>
              </w:rPr>
            </w:pPr>
            <w:r>
              <w:rPr>
                <w:rFonts w:ascii="Arial Narrow" w:hAnsi="Arial Narrow"/>
                <w:sz w:val="28"/>
                <w:szCs w:val="28"/>
              </w:rPr>
              <w:t xml:space="preserve">Consider what you have learnt and discussed in this week’s lesson. </w:t>
            </w:r>
          </w:p>
          <w:p w:rsidR="00A51FE4" w:rsidRDefault="00A51FE4" w:rsidP="00A51FE4">
            <w:pPr>
              <w:pStyle w:val="ListParagraph"/>
              <w:numPr>
                <w:ilvl w:val="1"/>
                <w:numId w:val="6"/>
              </w:numPr>
              <w:rPr>
                <w:rFonts w:ascii="Arial Narrow" w:hAnsi="Arial Narrow"/>
                <w:sz w:val="28"/>
                <w:szCs w:val="28"/>
              </w:rPr>
            </w:pPr>
            <w:r>
              <w:rPr>
                <w:rFonts w:ascii="Arial Narrow" w:hAnsi="Arial Narrow"/>
                <w:sz w:val="28"/>
                <w:szCs w:val="28"/>
              </w:rPr>
              <w:t>Again, consider what your client likes to eat and can’t or won’t eat.</w:t>
            </w:r>
          </w:p>
          <w:p w:rsidR="00A51FE4" w:rsidRDefault="00A51FE4" w:rsidP="00A51FE4">
            <w:pPr>
              <w:pStyle w:val="ListParagraph"/>
              <w:numPr>
                <w:ilvl w:val="1"/>
                <w:numId w:val="6"/>
              </w:numPr>
              <w:rPr>
                <w:rFonts w:ascii="Arial Narrow" w:hAnsi="Arial Narrow"/>
                <w:sz w:val="28"/>
                <w:szCs w:val="28"/>
              </w:rPr>
            </w:pPr>
            <w:r>
              <w:rPr>
                <w:rFonts w:ascii="Arial Narrow" w:hAnsi="Arial Narrow"/>
                <w:sz w:val="28"/>
                <w:szCs w:val="28"/>
              </w:rPr>
              <w:t xml:space="preserve">You must include one recipe that YOU have prepared at home. Provide an appealing name for your dish as well as all of the ingredients and steps. </w:t>
            </w:r>
          </w:p>
          <w:p w:rsidR="00A51FE4" w:rsidRDefault="00A51FE4" w:rsidP="00A51FE4">
            <w:pPr>
              <w:pStyle w:val="ListParagraph"/>
              <w:numPr>
                <w:ilvl w:val="2"/>
                <w:numId w:val="6"/>
              </w:numPr>
              <w:rPr>
                <w:rFonts w:ascii="Arial Narrow" w:hAnsi="Arial Narrow"/>
                <w:sz w:val="28"/>
                <w:szCs w:val="28"/>
              </w:rPr>
            </w:pPr>
            <w:r>
              <w:rPr>
                <w:rFonts w:ascii="Arial Narrow" w:hAnsi="Arial Narrow"/>
                <w:b/>
                <w:sz w:val="28"/>
                <w:szCs w:val="28"/>
              </w:rPr>
              <w:t>Link</w:t>
            </w:r>
            <w:r>
              <w:rPr>
                <w:rFonts w:ascii="Arial Narrow" w:hAnsi="Arial Narrow"/>
                <w:sz w:val="28"/>
                <w:szCs w:val="28"/>
              </w:rPr>
              <w:t>: MS Word – compile all recipes into a folder. Students choose a number for these and learn how to create a booklet, table of contents, page numbers, headers and footers, colours, etc.</w:t>
            </w:r>
          </w:p>
          <w:p w:rsidR="00A51FE4" w:rsidRPr="00A0204B" w:rsidRDefault="00A51FE4" w:rsidP="00A51FE4">
            <w:pPr>
              <w:pStyle w:val="ListParagraph"/>
              <w:numPr>
                <w:ilvl w:val="1"/>
                <w:numId w:val="6"/>
              </w:numPr>
              <w:rPr>
                <w:rFonts w:ascii="Arial Narrow" w:hAnsi="Arial Narrow"/>
                <w:sz w:val="28"/>
                <w:szCs w:val="28"/>
              </w:rPr>
            </w:pPr>
            <w:r>
              <w:rPr>
                <w:rFonts w:ascii="Arial Narrow" w:hAnsi="Arial Narrow"/>
                <w:sz w:val="28"/>
                <w:szCs w:val="28"/>
              </w:rPr>
              <w:t>You may like to include extra recipes for your client (and maybe we can publish these in class?)</w:t>
            </w:r>
          </w:p>
          <w:p w:rsidR="00A0204B" w:rsidRPr="00A0204B" w:rsidRDefault="00A0204B" w:rsidP="00C22D97">
            <w:pPr>
              <w:rPr>
                <w:rFonts w:ascii="Arial Narrow" w:hAnsi="Arial Narrow"/>
                <w:sz w:val="28"/>
                <w:szCs w:val="28"/>
              </w:rPr>
            </w:pPr>
          </w:p>
        </w:tc>
        <w:tc>
          <w:tcPr>
            <w:tcW w:w="1327" w:type="dxa"/>
            <w:vAlign w:val="center"/>
          </w:tcPr>
          <w:p w:rsidR="00A0204B" w:rsidRDefault="00A0204B" w:rsidP="00C22D97">
            <w:pPr>
              <w:rPr>
                <w:rFonts w:ascii="Arial Narrow" w:hAnsi="Arial Narrow"/>
                <w:sz w:val="28"/>
                <w:szCs w:val="28"/>
              </w:rPr>
            </w:pPr>
          </w:p>
        </w:tc>
      </w:tr>
      <w:tr w:rsidR="00A0204B" w:rsidTr="00A0204B">
        <w:trPr>
          <w:trHeight w:val="707"/>
        </w:trPr>
        <w:tc>
          <w:tcPr>
            <w:tcW w:w="1271" w:type="dxa"/>
            <w:vAlign w:val="center"/>
          </w:tcPr>
          <w:p w:rsidR="00A0204B" w:rsidRDefault="00A0204B" w:rsidP="00C22D97">
            <w:pPr>
              <w:jc w:val="center"/>
              <w:rPr>
                <w:rFonts w:ascii="Arial Narrow" w:hAnsi="Arial Narrow"/>
                <w:sz w:val="28"/>
                <w:szCs w:val="28"/>
              </w:rPr>
            </w:pPr>
            <w:r>
              <w:rPr>
                <w:rFonts w:ascii="Arial Narrow" w:hAnsi="Arial Narrow"/>
                <w:sz w:val="28"/>
                <w:szCs w:val="28"/>
              </w:rPr>
              <w:lastRenderedPageBreak/>
              <w:t>7</w:t>
            </w:r>
          </w:p>
        </w:tc>
        <w:tc>
          <w:tcPr>
            <w:tcW w:w="12995" w:type="dxa"/>
            <w:vAlign w:val="center"/>
          </w:tcPr>
          <w:p w:rsidR="00A0204B" w:rsidRDefault="00A0204B"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A0204B" w:rsidRDefault="00A0204B" w:rsidP="00C22D97">
            <w:pPr>
              <w:pStyle w:val="ListParagraph"/>
              <w:ind w:left="1440"/>
              <w:rPr>
                <w:rFonts w:ascii="Georgia" w:hAnsi="Georgia" w:cs="Helvetica"/>
                <w:b/>
                <w:bCs/>
                <w:i/>
                <w:color w:val="00B050"/>
              </w:rPr>
            </w:pPr>
            <w:r>
              <w:rPr>
                <w:rFonts w:ascii="Georgia" w:hAnsi="Georgia" w:cs="Helvetica"/>
                <w:b/>
                <w:bCs/>
                <w:i/>
                <w:color w:val="00B050"/>
              </w:rPr>
              <w:t>“</w:t>
            </w:r>
            <w:r w:rsidR="009E521E">
              <w:rPr>
                <w:rFonts w:ascii="Georgia" w:hAnsi="Georgia" w:cs="Helvetica"/>
                <w:b/>
                <w:bCs/>
                <w:i/>
                <w:color w:val="00B050"/>
              </w:rPr>
              <w:t>Lifestyle Choices (</w:t>
            </w:r>
            <w:r>
              <w:rPr>
                <w:rFonts w:ascii="Georgia" w:hAnsi="Georgia" w:cs="Helvetica"/>
                <w:b/>
                <w:bCs/>
                <w:i/>
                <w:color w:val="00B050"/>
              </w:rPr>
              <w:t>Incidental</w:t>
            </w:r>
            <w:r w:rsidR="009E521E">
              <w:rPr>
                <w:rFonts w:ascii="Georgia" w:hAnsi="Georgia" w:cs="Helvetica"/>
                <w:b/>
                <w:bCs/>
                <w:i/>
                <w:color w:val="00B050"/>
              </w:rPr>
              <w:t>s)</w:t>
            </w:r>
            <w:r>
              <w:rPr>
                <w:rFonts w:ascii="Georgia" w:hAnsi="Georgia" w:cs="Helvetica"/>
                <w:b/>
                <w:bCs/>
                <w:i/>
                <w:color w:val="00B050"/>
              </w:rPr>
              <w:t xml:space="preserve"> – how to get moving just to get moving?</w:t>
            </w:r>
          </w:p>
          <w:p w:rsidR="00A0204B" w:rsidRDefault="00A0204B" w:rsidP="00C22D97">
            <w:pPr>
              <w:rPr>
                <w:rFonts w:ascii="Arial Narrow" w:hAnsi="Arial Narrow"/>
                <w:sz w:val="28"/>
                <w:szCs w:val="28"/>
              </w:rPr>
            </w:pPr>
          </w:p>
          <w:p w:rsidR="00A0204B" w:rsidRDefault="00291C55" w:rsidP="00C22D97">
            <w:pPr>
              <w:pStyle w:val="ListParagraph"/>
              <w:numPr>
                <w:ilvl w:val="0"/>
                <w:numId w:val="6"/>
              </w:numPr>
              <w:rPr>
                <w:rFonts w:ascii="Arial Narrow" w:hAnsi="Arial Narrow"/>
                <w:sz w:val="28"/>
                <w:szCs w:val="28"/>
              </w:rPr>
            </w:pPr>
            <w:r>
              <w:rPr>
                <w:rFonts w:ascii="Arial Narrow" w:hAnsi="Arial Narrow"/>
                <w:sz w:val="28"/>
                <w:szCs w:val="28"/>
              </w:rPr>
              <w:t>This week’s lesson is optional, but engaging -</w:t>
            </w:r>
            <w:r w:rsidR="002A7200">
              <w:rPr>
                <w:rFonts w:ascii="Arial Narrow" w:hAnsi="Arial Narrow"/>
                <w:sz w:val="28"/>
                <w:szCs w:val="28"/>
              </w:rPr>
              <w:t xml:space="preserve"> </w:t>
            </w:r>
            <w:r>
              <w:rPr>
                <w:rFonts w:ascii="Arial Narrow" w:hAnsi="Arial Narrow"/>
                <w:sz w:val="28"/>
                <w:szCs w:val="28"/>
              </w:rPr>
              <w:t>if time permits and previous activities have been completed!</w:t>
            </w:r>
          </w:p>
          <w:p w:rsidR="00291C55" w:rsidRDefault="00291C55" w:rsidP="00C22D97">
            <w:pPr>
              <w:pStyle w:val="ListParagraph"/>
              <w:numPr>
                <w:ilvl w:val="0"/>
                <w:numId w:val="6"/>
              </w:numPr>
              <w:rPr>
                <w:rFonts w:ascii="Arial Narrow" w:hAnsi="Arial Narrow"/>
                <w:sz w:val="28"/>
                <w:szCs w:val="28"/>
              </w:rPr>
            </w:pPr>
            <w:r>
              <w:rPr>
                <w:rFonts w:ascii="Arial Narrow" w:hAnsi="Arial Narrow"/>
                <w:sz w:val="28"/>
                <w:szCs w:val="28"/>
              </w:rPr>
              <w:t>Provide students with some time to investigate some incidental activities that allow for extra movement and energy usage (walking to school, taking the stairs, parking further away, vaccuming, mowing the lawn).</w:t>
            </w:r>
          </w:p>
          <w:p w:rsidR="00291C55" w:rsidRPr="00A0204B" w:rsidRDefault="00291C55" w:rsidP="00C22D97">
            <w:pPr>
              <w:pStyle w:val="ListParagraph"/>
              <w:numPr>
                <w:ilvl w:val="0"/>
                <w:numId w:val="6"/>
              </w:numPr>
              <w:rPr>
                <w:rFonts w:ascii="Arial Narrow" w:hAnsi="Arial Narrow"/>
                <w:sz w:val="28"/>
                <w:szCs w:val="28"/>
              </w:rPr>
            </w:pPr>
            <w:r>
              <w:rPr>
                <w:rFonts w:ascii="Arial Narrow" w:hAnsi="Arial Narrow"/>
                <w:sz w:val="28"/>
                <w:szCs w:val="28"/>
              </w:rPr>
              <w:t>Using either the digital video cameras or digital cameras with videoing capabilities, have students record a “Lifestyle Channel” segment to highlight to the audience how to support their healthy lifestyle.</w:t>
            </w:r>
          </w:p>
          <w:p w:rsidR="00A0204B" w:rsidRPr="00A0204B" w:rsidRDefault="00A0204B" w:rsidP="00C22D97">
            <w:pPr>
              <w:rPr>
                <w:rFonts w:ascii="Arial Narrow" w:hAnsi="Arial Narrow"/>
                <w:sz w:val="28"/>
                <w:szCs w:val="28"/>
              </w:rPr>
            </w:pPr>
          </w:p>
        </w:tc>
        <w:tc>
          <w:tcPr>
            <w:tcW w:w="1327" w:type="dxa"/>
            <w:vAlign w:val="center"/>
          </w:tcPr>
          <w:p w:rsidR="00A0204B" w:rsidRDefault="00A0204B" w:rsidP="00C22D97">
            <w:pPr>
              <w:rPr>
                <w:rFonts w:ascii="Arial Narrow" w:hAnsi="Arial Narrow"/>
                <w:sz w:val="28"/>
                <w:szCs w:val="28"/>
              </w:rPr>
            </w:pPr>
          </w:p>
        </w:tc>
      </w:tr>
      <w:tr w:rsidR="00A0204B" w:rsidTr="00A0204B">
        <w:trPr>
          <w:trHeight w:val="707"/>
        </w:trPr>
        <w:tc>
          <w:tcPr>
            <w:tcW w:w="1271" w:type="dxa"/>
            <w:vAlign w:val="center"/>
          </w:tcPr>
          <w:p w:rsidR="00A0204B" w:rsidRDefault="00A0204B" w:rsidP="00C22D97">
            <w:pPr>
              <w:jc w:val="center"/>
              <w:rPr>
                <w:rFonts w:ascii="Arial Narrow" w:hAnsi="Arial Narrow"/>
                <w:sz w:val="28"/>
                <w:szCs w:val="28"/>
              </w:rPr>
            </w:pPr>
            <w:r>
              <w:rPr>
                <w:rFonts w:ascii="Arial Narrow" w:hAnsi="Arial Narrow"/>
                <w:sz w:val="28"/>
                <w:szCs w:val="28"/>
              </w:rPr>
              <w:t>8</w:t>
            </w:r>
          </w:p>
        </w:tc>
        <w:tc>
          <w:tcPr>
            <w:tcW w:w="12995" w:type="dxa"/>
            <w:vAlign w:val="center"/>
          </w:tcPr>
          <w:p w:rsidR="00A0204B" w:rsidRDefault="00A0204B"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A0204B" w:rsidRDefault="00A0204B" w:rsidP="00C22D97">
            <w:pPr>
              <w:pStyle w:val="ListParagraph"/>
              <w:ind w:left="1440"/>
              <w:rPr>
                <w:rFonts w:ascii="Georgia" w:hAnsi="Georgia" w:cs="Helvetica"/>
                <w:b/>
                <w:bCs/>
                <w:i/>
                <w:color w:val="00B050"/>
              </w:rPr>
            </w:pPr>
            <w:r>
              <w:rPr>
                <w:rFonts w:ascii="Georgia" w:hAnsi="Georgia" w:cs="Helvetica"/>
                <w:b/>
                <w:bCs/>
                <w:i/>
                <w:color w:val="00B050"/>
              </w:rPr>
              <w:t>“Catch Up – combine it all!</w:t>
            </w:r>
          </w:p>
          <w:p w:rsidR="00A0204B" w:rsidRPr="00291C55" w:rsidRDefault="00A0204B" w:rsidP="00291C55">
            <w:pPr>
              <w:rPr>
                <w:rFonts w:ascii="Arial Narrow" w:hAnsi="Arial Narrow"/>
                <w:sz w:val="28"/>
                <w:szCs w:val="28"/>
              </w:rPr>
            </w:pPr>
          </w:p>
          <w:p w:rsidR="00A0204B" w:rsidRPr="00A0204B" w:rsidRDefault="00A0204B" w:rsidP="00C22D97">
            <w:pPr>
              <w:rPr>
                <w:rFonts w:ascii="Arial Narrow" w:hAnsi="Arial Narrow"/>
                <w:sz w:val="28"/>
                <w:szCs w:val="28"/>
              </w:rPr>
            </w:pPr>
          </w:p>
        </w:tc>
        <w:tc>
          <w:tcPr>
            <w:tcW w:w="1327" w:type="dxa"/>
            <w:vAlign w:val="center"/>
          </w:tcPr>
          <w:p w:rsidR="00A0204B" w:rsidRDefault="00A0204B" w:rsidP="00C22D97">
            <w:pPr>
              <w:rPr>
                <w:rFonts w:ascii="Arial Narrow" w:hAnsi="Arial Narrow"/>
                <w:sz w:val="28"/>
                <w:szCs w:val="28"/>
              </w:rPr>
            </w:pPr>
          </w:p>
        </w:tc>
      </w:tr>
      <w:tr w:rsidR="00A0204B" w:rsidTr="00A0204B">
        <w:trPr>
          <w:trHeight w:val="707"/>
        </w:trPr>
        <w:tc>
          <w:tcPr>
            <w:tcW w:w="1271" w:type="dxa"/>
            <w:vAlign w:val="center"/>
          </w:tcPr>
          <w:p w:rsidR="00A0204B" w:rsidRDefault="00A0204B" w:rsidP="00C22D97">
            <w:pPr>
              <w:jc w:val="center"/>
              <w:rPr>
                <w:rFonts w:ascii="Arial Narrow" w:hAnsi="Arial Narrow"/>
                <w:sz w:val="28"/>
                <w:szCs w:val="28"/>
              </w:rPr>
            </w:pPr>
            <w:r>
              <w:rPr>
                <w:rFonts w:ascii="Arial Narrow" w:hAnsi="Arial Narrow"/>
                <w:sz w:val="28"/>
                <w:szCs w:val="28"/>
              </w:rPr>
              <w:t>9</w:t>
            </w:r>
          </w:p>
        </w:tc>
        <w:tc>
          <w:tcPr>
            <w:tcW w:w="12995" w:type="dxa"/>
            <w:vAlign w:val="center"/>
          </w:tcPr>
          <w:p w:rsidR="00A0204B" w:rsidRDefault="00A0204B" w:rsidP="00C22D97">
            <w:pPr>
              <w:rPr>
                <w:rFonts w:ascii="Arial Narrow" w:hAnsi="Arial Narrow"/>
                <w:b/>
                <w:sz w:val="28"/>
                <w:szCs w:val="28"/>
                <w:u w:val="single"/>
              </w:rPr>
            </w:pPr>
            <w:r>
              <w:rPr>
                <w:rFonts w:ascii="Arial Narrow" w:hAnsi="Arial Narrow"/>
                <w:b/>
                <w:sz w:val="28"/>
                <w:szCs w:val="28"/>
                <w:u w:val="single"/>
              </w:rPr>
              <w:t>Abstract</w:t>
            </w:r>
            <w:r w:rsidRPr="00A7157C">
              <w:rPr>
                <w:rFonts w:ascii="Arial Narrow" w:hAnsi="Arial Narrow"/>
                <w:b/>
                <w:sz w:val="28"/>
                <w:szCs w:val="28"/>
                <w:u w:val="single"/>
              </w:rPr>
              <w:t xml:space="preserve">: </w:t>
            </w:r>
          </w:p>
          <w:p w:rsidR="00A0204B" w:rsidRDefault="00A0204B" w:rsidP="00C22D97">
            <w:pPr>
              <w:pStyle w:val="ListParagraph"/>
              <w:ind w:left="1440"/>
              <w:rPr>
                <w:rFonts w:ascii="Georgia" w:hAnsi="Georgia" w:cs="Helvetica"/>
                <w:b/>
                <w:bCs/>
                <w:i/>
                <w:color w:val="00B050"/>
              </w:rPr>
            </w:pPr>
            <w:r>
              <w:rPr>
                <w:rFonts w:ascii="Georgia" w:hAnsi="Georgia" w:cs="Helvetica"/>
                <w:b/>
                <w:bCs/>
                <w:i/>
                <w:color w:val="00B050"/>
              </w:rPr>
              <w:t>“Assessment and Presentations</w:t>
            </w:r>
          </w:p>
          <w:p w:rsidR="00A0204B" w:rsidRDefault="00A0204B" w:rsidP="00C22D97">
            <w:pPr>
              <w:rPr>
                <w:rFonts w:ascii="Arial Narrow" w:hAnsi="Arial Narrow"/>
                <w:sz w:val="28"/>
                <w:szCs w:val="28"/>
              </w:rPr>
            </w:pPr>
          </w:p>
          <w:p w:rsidR="00A0204B" w:rsidRDefault="00013A4E" w:rsidP="00C22D97">
            <w:pPr>
              <w:pStyle w:val="ListParagraph"/>
              <w:numPr>
                <w:ilvl w:val="0"/>
                <w:numId w:val="6"/>
              </w:numPr>
              <w:rPr>
                <w:rFonts w:ascii="Arial Narrow" w:hAnsi="Arial Narrow"/>
                <w:sz w:val="28"/>
                <w:szCs w:val="28"/>
              </w:rPr>
            </w:pPr>
            <w:r>
              <w:rPr>
                <w:rFonts w:ascii="Arial Narrow" w:hAnsi="Arial Narrow"/>
                <w:sz w:val="28"/>
                <w:szCs w:val="28"/>
              </w:rPr>
              <w:t>Assessment:</w:t>
            </w:r>
          </w:p>
          <w:p w:rsidR="00013A4E" w:rsidRDefault="00013A4E" w:rsidP="00013A4E">
            <w:pPr>
              <w:pStyle w:val="ListParagraph"/>
              <w:numPr>
                <w:ilvl w:val="1"/>
                <w:numId w:val="6"/>
              </w:numPr>
              <w:rPr>
                <w:rFonts w:ascii="Arial Narrow" w:hAnsi="Arial Narrow"/>
                <w:sz w:val="28"/>
                <w:szCs w:val="28"/>
              </w:rPr>
            </w:pPr>
            <w:r>
              <w:rPr>
                <w:rFonts w:ascii="Arial Narrow" w:hAnsi="Arial Narrow"/>
                <w:sz w:val="28"/>
                <w:szCs w:val="28"/>
              </w:rPr>
              <w:t>Overall project and completion</w:t>
            </w:r>
          </w:p>
          <w:p w:rsidR="00013A4E" w:rsidRDefault="00013A4E" w:rsidP="00013A4E">
            <w:pPr>
              <w:pStyle w:val="ListParagraph"/>
              <w:numPr>
                <w:ilvl w:val="1"/>
                <w:numId w:val="6"/>
              </w:numPr>
              <w:rPr>
                <w:rFonts w:ascii="Arial Narrow" w:hAnsi="Arial Narrow"/>
                <w:sz w:val="28"/>
                <w:szCs w:val="28"/>
              </w:rPr>
            </w:pPr>
            <w:r>
              <w:rPr>
                <w:rFonts w:ascii="Arial Narrow" w:hAnsi="Arial Narrow"/>
                <w:sz w:val="28"/>
                <w:szCs w:val="28"/>
              </w:rPr>
              <w:t>Delivery of one fitness lesson.</w:t>
            </w:r>
          </w:p>
          <w:p w:rsidR="00013A4E" w:rsidRDefault="00013A4E" w:rsidP="00013A4E">
            <w:pPr>
              <w:pStyle w:val="ListParagraph"/>
              <w:numPr>
                <w:ilvl w:val="1"/>
                <w:numId w:val="6"/>
              </w:numPr>
              <w:rPr>
                <w:rFonts w:ascii="Arial Narrow" w:hAnsi="Arial Narrow"/>
                <w:sz w:val="28"/>
                <w:szCs w:val="28"/>
              </w:rPr>
            </w:pPr>
            <w:r>
              <w:rPr>
                <w:rFonts w:ascii="Arial Narrow" w:hAnsi="Arial Narrow"/>
                <w:sz w:val="28"/>
                <w:szCs w:val="28"/>
              </w:rPr>
              <w:t>Quiz or Content assessment</w:t>
            </w:r>
          </w:p>
          <w:p w:rsidR="00013A4E" w:rsidRDefault="00013A4E" w:rsidP="00013A4E">
            <w:pPr>
              <w:pStyle w:val="ListParagraph"/>
              <w:numPr>
                <w:ilvl w:val="0"/>
                <w:numId w:val="6"/>
              </w:numPr>
              <w:rPr>
                <w:rFonts w:ascii="Arial Narrow" w:hAnsi="Arial Narrow"/>
                <w:sz w:val="28"/>
                <w:szCs w:val="28"/>
              </w:rPr>
            </w:pPr>
            <w:r>
              <w:rPr>
                <w:rFonts w:ascii="Arial Narrow" w:hAnsi="Arial Narrow"/>
                <w:sz w:val="28"/>
                <w:szCs w:val="28"/>
              </w:rPr>
              <w:t>Presentation</w:t>
            </w:r>
          </w:p>
          <w:p w:rsidR="00013A4E" w:rsidRPr="00A0204B" w:rsidRDefault="00013A4E" w:rsidP="00013A4E">
            <w:pPr>
              <w:pStyle w:val="ListParagraph"/>
              <w:numPr>
                <w:ilvl w:val="1"/>
                <w:numId w:val="6"/>
              </w:numPr>
              <w:rPr>
                <w:rFonts w:ascii="Arial Narrow" w:hAnsi="Arial Narrow"/>
                <w:sz w:val="28"/>
                <w:szCs w:val="28"/>
              </w:rPr>
            </w:pPr>
            <w:r>
              <w:rPr>
                <w:rFonts w:ascii="Arial Narrow" w:hAnsi="Arial Narrow"/>
                <w:sz w:val="28"/>
                <w:szCs w:val="28"/>
              </w:rPr>
              <w:t>Provide students with time to present their projects and discuss.</w:t>
            </w:r>
          </w:p>
          <w:p w:rsidR="00A0204B" w:rsidRPr="00A0204B" w:rsidRDefault="00A0204B" w:rsidP="00C22D97">
            <w:pPr>
              <w:rPr>
                <w:rFonts w:ascii="Arial Narrow" w:hAnsi="Arial Narrow"/>
                <w:sz w:val="28"/>
                <w:szCs w:val="28"/>
              </w:rPr>
            </w:pPr>
          </w:p>
        </w:tc>
        <w:tc>
          <w:tcPr>
            <w:tcW w:w="1327" w:type="dxa"/>
            <w:vAlign w:val="center"/>
          </w:tcPr>
          <w:p w:rsidR="00A0204B" w:rsidRDefault="00A0204B" w:rsidP="00C22D97">
            <w:pPr>
              <w:rPr>
                <w:rFonts w:ascii="Arial Narrow" w:hAnsi="Arial Narrow"/>
                <w:sz w:val="28"/>
                <w:szCs w:val="28"/>
              </w:rPr>
            </w:pPr>
          </w:p>
        </w:tc>
      </w:tr>
    </w:tbl>
    <w:p w:rsidR="00D50639" w:rsidRDefault="00D50639" w:rsidP="00D50639">
      <w:pPr>
        <w:spacing w:after="0"/>
      </w:pPr>
    </w:p>
    <w:p w:rsidR="000E0047" w:rsidRDefault="000E0047" w:rsidP="00D50639">
      <w:pPr>
        <w:spacing w:after="0"/>
      </w:pPr>
    </w:p>
    <w:p w:rsidR="000E0047" w:rsidRDefault="004831D0" w:rsidP="004831D0">
      <w:pPr>
        <w:pStyle w:val="Heading1"/>
      </w:pPr>
      <w:r>
        <w:t>Options</w:t>
      </w:r>
    </w:p>
    <w:p w:rsidR="004831D0" w:rsidRPr="004831D0" w:rsidRDefault="004831D0" w:rsidP="004831D0">
      <w:pPr>
        <w:pStyle w:val="ListParagraph"/>
        <w:numPr>
          <w:ilvl w:val="0"/>
          <w:numId w:val="14"/>
        </w:numPr>
      </w:pPr>
      <w:r>
        <w:rPr>
          <w:rFonts w:ascii="Arial Narrow" w:hAnsi="Arial Narrow"/>
          <w:sz w:val="28"/>
          <w:szCs w:val="28"/>
        </w:rPr>
        <w:t>One lesson could involve students preparing a healthy meal and snack.</w:t>
      </w:r>
    </w:p>
    <w:p w:rsidR="004831D0" w:rsidRPr="00A32C79" w:rsidRDefault="004831D0" w:rsidP="004831D0">
      <w:pPr>
        <w:pStyle w:val="ListParagraph"/>
        <w:numPr>
          <w:ilvl w:val="1"/>
          <w:numId w:val="14"/>
        </w:numPr>
      </w:pPr>
      <w:r>
        <w:rPr>
          <w:rFonts w:ascii="Arial Narrow" w:hAnsi="Arial Narrow"/>
          <w:sz w:val="28"/>
          <w:szCs w:val="28"/>
        </w:rPr>
        <w:t>This could be linked to a science activity where they need to prepare a product range and service and offer it to a class group?</w:t>
      </w:r>
    </w:p>
    <w:p w:rsidR="00A32C79" w:rsidRPr="00B7036D" w:rsidRDefault="00B7036D" w:rsidP="00A32C79">
      <w:pPr>
        <w:pStyle w:val="ListParagraph"/>
        <w:numPr>
          <w:ilvl w:val="0"/>
          <w:numId w:val="14"/>
        </w:numPr>
        <w:rPr>
          <w:rFonts w:ascii="Arial Narrow" w:hAnsi="Arial Narrow"/>
          <w:sz w:val="28"/>
          <w:szCs w:val="28"/>
        </w:rPr>
      </w:pPr>
      <w:r w:rsidRPr="00B7036D">
        <w:rPr>
          <w:rFonts w:ascii="Arial Narrow" w:hAnsi="Arial Narrow"/>
          <w:sz w:val="28"/>
          <w:szCs w:val="28"/>
        </w:rPr>
        <w:t>Create an advertisement targeted at a specific audience, eg males or females, to sell a particular product. The product could be either a positive or negative health product. How could these both be sold effectively?</w:t>
      </w:r>
    </w:p>
    <w:sectPr w:rsidR="00A32C79" w:rsidRPr="00B7036D" w:rsidSect="00A32C79">
      <w:pgSz w:w="16838" w:h="11906" w:orient="landscape"/>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27" w:rsidRDefault="00294227" w:rsidP="00D50639">
      <w:pPr>
        <w:spacing w:after="0" w:line="240" w:lineRule="auto"/>
      </w:pPr>
      <w:r>
        <w:separator/>
      </w:r>
    </w:p>
  </w:endnote>
  <w:endnote w:type="continuationSeparator" w:id="1">
    <w:p w:rsidR="00294227" w:rsidRDefault="00294227" w:rsidP="00D5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Usherwood-Book">
    <w:panose1 w:val="00000000000000000000"/>
    <w:charset w:val="00"/>
    <w:family w:val="roman"/>
    <w:notTrueType/>
    <w:pitch w:val="default"/>
    <w:sig w:usb0="00000003" w:usb1="00000000" w:usb2="00000000" w:usb3="00000000" w:csb0="00000001" w:csb1="00000000"/>
  </w:font>
  <w:font w:name="Usherwood-BookItalic">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27" w:rsidRDefault="00294227" w:rsidP="00D50639">
      <w:pPr>
        <w:spacing w:after="0" w:line="240" w:lineRule="auto"/>
      </w:pPr>
      <w:r>
        <w:separator/>
      </w:r>
    </w:p>
  </w:footnote>
  <w:footnote w:type="continuationSeparator" w:id="1">
    <w:p w:rsidR="00294227" w:rsidRDefault="00294227" w:rsidP="00D50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14794_"/>
      </v:shape>
    </w:pict>
  </w:numPicBullet>
  <w:abstractNum w:abstractNumId="0">
    <w:nsid w:val="01887BE0"/>
    <w:multiLevelType w:val="multilevel"/>
    <w:tmpl w:val="0220D07E"/>
    <w:lvl w:ilvl="0">
      <w:numFmt w:val="bullet"/>
      <w:lvlText w:val=""/>
      <w:lvlPicBulletId w:val="0"/>
      <w:lvlJc w:val="left"/>
      <w:pPr>
        <w:tabs>
          <w:tab w:val="num" w:pos="360"/>
        </w:tabs>
        <w:ind w:left="360" w:hanging="360"/>
      </w:pPr>
      <w:rPr>
        <w:rFonts w:ascii="Symbol" w:eastAsiaTheme="minorHAnsi"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8E6C0E"/>
    <w:multiLevelType w:val="multilevel"/>
    <w:tmpl w:val="0220D07E"/>
    <w:lvl w:ilvl="0">
      <w:numFmt w:val="bullet"/>
      <w:lvlText w:val=""/>
      <w:lvlPicBulletId w:val="0"/>
      <w:lvlJc w:val="left"/>
      <w:pPr>
        <w:tabs>
          <w:tab w:val="num" w:pos="360"/>
        </w:tabs>
        <w:ind w:left="360" w:hanging="360"/>
      </w:pPr>
      <w:rPr>
        <w:rFonts w:ascii="Symbol" w:eastAsiaTheme="minorHAnsi"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9A116E0"/>
    <w:multiLevelType w:val="hybridMultilevel"/>
    <w:tmpl w:val="A1548704"/>
    <w:lvl w:ilvl="0" w:tplc="A942FD5E">
      <w:numFmt w:val="bullet"/>
      <w:lvlText w:val=""/>
      <w:lvlPicBulletId w:val="0"/>
      <w:lvlJc w:val="left"/>
      <w:pPr>
        <w:ind w:left="390" w:hanging="360"/>
      </w:pPr>
      <w:rPr>
        <w:rFonts w:ascii="Symbol" w:eastAsiaTheme="minorHAnsi"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F1D26"/>
    <w:multiLevelType w:val="hybridMultilevel"/>
    <w:tmpl w:val="D6120E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E51F09"/>
    <w:multiLevelType w:val="hybridMultilevel"/>
    <w:tmpl w:val="356A6FC8"/>
    <w:lvl w:ilvl="0" w:tplc="7D8036DC">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22765E5"/>
    <w:multiLevelType w:val="hybridMultilevel"/>
    <w:tmpl w:val="8298711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2E13FF0"/>
    <w:multiLevelType w:val="hybridMultilevel"/>
    <w:tmpl w:val="17903A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78B4052"/>
    <w:multiLevelType w:val="hybridMultilevel"/>
    <w:tmpl w:val="B12ED3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2526C5"/>
    <w:multiLevelType w:val="multilevel"/>
    <w:tmpl w:val="0220D07E"/>
    <w:lvl w:ilvl="0">
      <w:numFmt w:val="bullet"/>
      <w:lvlText w:val=""/>
      <w:lvlPicBulletId w:val="0"/>
      <w:lvlJc w:val="left"/>
      <w:pPr>
        <w:tabs>
          <w:tab w:val="num" w:pos="360"/>
        </w:tabs>
        <w:ind w:left="360" w:hanging="360"/>
      </w:pPr>
      <w:rPr>
        <w:rFonts w:ascii="Symbol" w:eastAsiaTheme="minorHAnsi"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DB03B39"/>
    <w:multiLevelType w:val="hybridMultilevel"/>
    <w:tmpl w:val="7D0C9592"/>
    <w:lvl w:ilvl="0" w:tplc="35A66894">
      <w:numFmt w:val="bullet"/>
      <w:lvlText w:val="-"/>
      <w:lvlJc w:val="left"/>
      <w:pPr>
        <w:ind w:left="390" w:hanging="360"/>
      </w:pPr>
      <w:rPr>
        <w:rFonts w:ascii="Calibri" w:eastAsiaTheme="minorHAns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0">
    <w:nsid w:val="3FB96F84"/>
    <w:multiLevelType w:val="hybridMultilevel"/>
    <w:tmpl w:val="F904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A04166"/>
    <w:multiLevelType w:val="multilevel"/>
    <w:tmpl w:val="6C3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11D0E"/>
    <w:multiLevelType w:val="hybridMultilevel"/>
    <w:tmpl w:val="9AD8F5B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86F5786"/>
    <w:multiLevelType w:val="multilevel"/>
    <w:tmpl w:val="CDB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67B03"/>
    <w:multiLevelType w:val="hybridMultilevel"/>
    <w:tmpl w:val="E0F48E7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0636F07"/>
    <w:multiLevelType w:val="multilevel"/>
    <w:tmpl w:val="3F5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B0B13"/>
    <w:multiLevelType w:val="hybridMultilevel"/>
    <w:tmpl w:val="0C74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E07AD1"/>
    <w:multiLevelType w:val="hybridMultilevel"/>
    <w:tmpl w:val="7A302694"/>
    <w:lvl w:ilvl="0" w:tplc="A942FD5E">
      <w:numFmt w:val="bullet"/>
      <w:lvlText w:val=""/>
      <w:lvlPicBulletId w:val="0"/>
      <w:lvlJc w:val="left"/>
      <w:pPr>
        <w:ind w:left="390" w:hanging="360"/>
      </w:pPr>
      <w:rPr>
        <w:rFonts w:ascii="Symbol" w:eastAsiaTheme="minorHAnsi" w:hAnsi="Symbol" w:hint="default"/>
        <w:color w:val="auto"/>
      </w:rPr>
    </w:lvl>
    <w:lvl w:ilvl="1" w:tplc="0C090003">
      <w:start w:val="1"/>
      <w:numFmt w:val="bullet"/>
      <w:lvlText w:val="o"/>
      <w:lvlJc w:val="left"/>
      <w:pPr>
        <w:ind w:left="1110" w:hanging="360"/>
      </w:pPr>
      <w:rPr>
        <w:rFonts w:ascii="Courier New" w:hAnsi="Courier New" w:cs="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8">
    <w:nsid w:val="6AAF77D8"/>
    <w:multiLevelType w:val="hybridMultilevel"/>
    <w:tmpl w:val="B268B6F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CF11DE1"/>
    <w:multiLevelType w:val="hybridMultilevel"/>
    <w:tmpl w:val="0BEE1504"/>
    <w:lvl w:ilvl="0" w:tplc="0C090003">
      <w:start w:val="1"/>
      <w:numFmt w:val="bullet"/>
      <w:lvlText w:val="o"/>
      <w:lvlPicBulletId w:val="0"/>
      <w:lvlJc w:val="left"/>
      <w:pPr>
        <w:ind w:left="1440" w:hanging="360"/>
      </w:pPr>
      <w:rPr>
        <w:rFonts w:ascii="Courier New" w:hAnsi="Courier New" w:cs="Courier New"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508161D"/>
    <w:multiLevelType w:val="hybridMultilevel"/>
    <w:tmpl w:val="A246CC82"/>
    <w:lvl w:ilvl="0" w:tplc="A942FD5E">
      <w:numFmt w:val="bullet"/>
      <w:lvlText w:val=""/>
      <w:lvlPicBulletId w:val="0"/>
      <w:lvlJc w:val="left"/>
      <w:pPr>
        <w:ind w:left="360" w:hanging="360"/>
      </w:pPr>
      <w:rPr>
        <w:rFonts w:ascii="Symbol" w:eastAsiaTheme="minorHAnsi" w:hAnsi="Symbol" w:hint="default"/>
        <w:color w:val="auto"/>
      </w:rPr>
    </w:lvl>
    <w:lvl w:ilvl="1" w:tplc="0C090003">
      <w:start w:val="1"/>
      <w:numFmt w:val="bullet"/>
      <w:lvlText w:val="o"/>
      <w:lvlJc w:val="left"/>
      <w:pPr>
        <w:ind w:left="1410" w:hanging="360"/>
      </w:pPr>
      <w:rPr>
        <w:rFonts w:ascii="Courier New" w:hAnsi="Courier New" w:cs="Courier New" w:hint="default"/>
      </w:rPr>
    </w:lvl>
    <w:lvl w:ilvl="2" w:tplc="0C090005">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20"/>
  </w:num>
  <w:num w:numId="6">
    <w:abstractNumId w:val="2"/>
  </w:num>
  <w:num w:numId="7">
    <w:abstractNumId w:val="17"/>
  </w:num>
  <w:num w:numId="8">
    <w:abstractNumId w:val="13"/>
  </w:num>
  <w:num w:numId="9">
    <w:abstractNumId w:val="19"/>
  </w:num>
  <w:num w:numId="10">
    <w:abstractNumId w:val="7"/>
  </w:num>
  <w:num w:numId="11">
    <w:abstractNumId w:val="15"/>
  </w:num>
  <w:num w:numId="12">
    <w:abstractNumId w:val="11"/>
  </w:num>
  <w:num w:numId="13">
    <w:abstractNumId w:val="0"/>
  </w:num>
  <w:num w:numId="14">
    <w:abstractNumId w:val="8"/>
  </w:num>
  <w:num w:numId="15">
    <w:abstractNumId w:val="10"/>
  </w:num>
  <w:num w:numId="16">
    <w:abstractNumId w:val="4"/>
  </w:num>
  <w:num w:numId="17">
    <w:abstractNumId w:val="1"/>
  </w:num>
  <w:num w:numId="18">
    <w:abstractNumId w:val="18"/>
  </w:num>
  <w:num w:numId="19">
    <w:abstractNumId w:val="14"/>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6018"/>
    <w:rsid w:val="00013A4E"/>
    <w:rsid w:val="00067DA2"/>
    <w:rsid w:val="00080034"/>
    <w:rsid w:val="000A00E8"/>
    <w:rsid w:val="000A6F59"/>
    <w:rsid w:val="000E0047"/>
    <w:rsid w:val="001151B8"/>
    <w:rsid w:val="001E6018"/>
    <w:rsid w:val="001F3431"/>
    <w:rsid w:val="00291C55"/>
    <w:rsid w:val="00294227"/>
    <w:rsid w:val="002A7200"/>
    <w:rsid w:val="0033205F"/>
    <w:rsid w:val="00393BB4"/>
    <w:rsid w:val="004831D0"/>
    <w:rsid w:val="004E4084"/>
    <w:rsid w:val="005A5946"/>
    <w:rsid w:val="005F0579"/>
    <w:rsid w:val="00641901"/>
    <w:rsid w:val="00677EC3"/>
    <w:rsid w:val="006821BF"/>
    <w:rsid w:val="0069341F"/>
    <w:rsid w:val="0070256A"/>
    <w:rsid w:val="0079307A"/>
    <w:rsid w:val="007C69DC"/>
    <w:rsid w:val="00844CBD"/>
    <w:rsid w:val="00863ED8"/>
    <w:rsid w:val="00907FD4"/>
    <w:rsid w:val="009E3A21"/>
    <w:rsid w:val="009E521E"/>
    <w:rsid w:val="009E5D3F"/>
    <w:rsid w:val="00A0204B"/>
    <w:rsid w:val="00A30CA2"/>
    <w:rsid w:val="00A32C79"/>
    <w:rsid w:val="00A43184"/>
    <w:rsid w:val="00A51FE4"/>
    <w:rsid w:val="00A54FE5"/>
    <w:rsid w:val="00A83AFC"/>
    <w:rsid w:val="00A96F9B"/>
    <w:rsid w:val="00B12396"/>
    <w:rsid w:val="00B456D6"/>
    <w:rsid w:val="00B532DE"/>
    <w:rsid w:val="00B5636B"/>
    <w:rsid w:val="00B7036D"/>
    <w:rsid w:val="00C009F9"/>
    <w:rsid w:val="00C359E3"/>
    <w:rsid w:val="00C61CA0"/>
    <w:rsid w:val="00C63746"/>
    <w:rsid w:val="00C93E15"/>
    <w:rsid w:val="00D50639"/>
    <w:rsid w:val="00E52011"/>
    <w:rsid w:val="00EB2472"/>
    <w:rsid w:val="00F11749"/>
    <w:rsid w:val="00F6470C"/>
    <w:rsid w:val="00FB42C3"/>
    <w:rsid w:val="00FC76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D8"/>
  </w:style>
  <w:style w:type="paragraph" w:styleId="Heading1">
    <w:name w:val="heading 1"/>
    <w:basedOn w:val="Normal"/>
    <w:next w:val="Normal"/>
    <w:link w:val="Heading1Char"/>
    <w:uiPriority w:val="9"/>
    <w:qFormat/>
    <w:rsid w:val="00A54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0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18"/>
    <w:pPr>
      <w:ind w:left="720"/>
      <w:contextualSpacing/>
    </w:pPr>
  </w:style>
  <w:style w:type="character" w:styleId="Hyperlink">
    <w:name w:val="Hyperlink"/>
    <w:basedOn w:val="DefaultParagraphFont"/>
    <w:uiPriority w:val="99"/>
    <w:unhideWhenUsed/>
    <w:rsid w:val="005F0579"/>
    <w:rPr>
      <w:color w:val="0000FF" w:themeColor="hyperlink"/>
      <w:u w:val="single"/>
    </w:rPr>
  </w:style>
  <w:style w:type="paragraph" w:styleId="Title">
    <w:name w:val="Title"/>
    <w:basedOn w:val="Normal"/>
    <w:next w:val="Normal"/>
    <w:link w:val="TitleChar"/>
    <w:uiPriority w:val="10"/>
    <w:qFormat/>
    <w:rsid w:val="005F0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057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05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057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5F05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0579"/>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C93E15"/>
    <w:rPr>
      <w:color w:val="800080" w:themeColor="followedHyperlink"/>
      <w:u w:val="single"/>
    </w:rPr>
  </w:style>
  <w:style w:type="table" w:styleId="TableGrid">
    <w:name w:val="Table Grid"/>
    <w:basedOn w:val="TableNormal"/>
    <w:uiPriority w:val="59"/>
    <w:rsid w:val="00D50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06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0639"/>
  </w:style>
  <w:style w:type="paragraph" w:styleId="Footer">
    <w:name w:val="footer"/>
    <w:basedOn w:val="Normal"/>
    <w:link w:val="FooterChar"/>
    <w:uiPriority w:val="99"/>
    <w:semiHidden/>
    <w:unhideWhenUsed/>
    <w:rsid w:val="00D506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0639"/>
  </w:style>
  <w:style w:type="character" w:customStyle="1" w:styleId="Heading1Char">
    <w:name w:val="Heading 1 Char"/>
    <w:basedOn w:val="DefaultParagraphFont"/>
    <w:link w:val="Heading1"/>
    <w:uiPriority w:val="9"/>
    <w:rsid w:val="00A54FE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41901"/>
    <w:rPr>
      <w:color w:val="808080"/>
    </w:rPr>
  </w:style>
  <w:style w:type="paragraph" w:styleId="BalloonText">
    <w:name w:val="Balloon Text"/>
    <w:basedOn w:val="Normal"/>
    <w:link w:val="BalloonTextChar"/>
    <w:uiPriority w:val="99"/>
    <w:semiHidden/>
    <w:unhideWhenUsed/>
    <w:rsid w:val="0064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01"/>
    <w:rPr>
      <w:rFonts w:ascii="Tahoma" w:hAnsi="Tahoma" w:cs="Tahoma"/>
      <w:sz w:val="16"/>
      <w:szCs w:val="16"/>
    </w:rPr>
  </w:style>
  <w:style w:type="paragraph" w:styleId="NormalWeb">
    <w:name w:val="Normal (Web)"/>
    <w:basedOn w:val="Normal"/>
    <w:uiPriority w:val="99"/>
    <w:semiHidden/>
    <w:unhideWhenUsed/>
    <w:rsid w:val="009E3A21"/>
    <w:pPr>
      <w:spacing w:after="0" w:line="335" w:lineRule="atLeast"/>
    </w:pPr>
    <w:rPr>
      <w:rFonts w:ascii="Arial" w:eastAsia="Times New Roman" w:hAnsi="Arial" w:cs="Arial"/>
      <w:color w:val="666666"/>
      <w:sz w:val="20"/>
      <w:szCs w:val="20"/>
      <w:lang w:eastAsia="en-AU"/>
    </w:rPr>
  </w:style>
</w:styles>
</file>

<file path=word/webSettings.xml><?xml version="1.0" encoding="utf-8"?>
<w:webSettings xmlns:r="http://schemas.openxmlformats.org/officeDocument/2006/relationships" xmlns:w="http://schemas.openxmlformats.org/wordprocessingml/2006/main">
  <w:divs>
    <w:div w:id="579995287">
      <w:bodyDiv w:val="1"/>
      <w:marLeft w:val="0"/>
      <w:marRight w:val="0"/>
      <w:marTop w:val="0"/>
      <w:marBottom w:val="0"/>
      <w:divBdr>
        <w:top w:val="none" w:sz="0" w:space="0" w:color="auto"/>
        <w:left w:val="none" w:sz="0" w:space="0" w:color="auto"/>
        <w:bottom w:val="none" w:sz="0" w:space="0" w:color="auto"/>
        <w:right w:val="none" w:sz="0" w:space="0" w:color="auto"/>
      </w:divBdr>
      <w:divsChild>
        <w:div w:id="149029602">
          <w:marLeft w:val="0"/>
          <w:marRight w:val="0"/>
          <w:marTop w:val="0"/>
          <w:marBottom w:val="0"/>
          <w:divBdr>
            <w:top w:val="none" w:sz="0" w:space="0" w:color="auto"/>
            <w:left w:val="none" w:sz="0" w:space="0" w:color="auto"/>
            <w:bottom w:val="none" w:sz="0" w:space="0" w:color="auto"/>
            <w:right w:val="none" w:sz="0" w:space="0" w:color="auto"/>
          </w:divBdr>
          <w:divsChild>
            <w:div w:id="16077610">
              <w:marLeft w:val="0"/>
              <w:marRight w:val="0"/>
              <w:marTop w:val="0"/>
              <w:marBottom w:val="0"/>
              <w:divBdr>
                <w:top w:val="none" w:sz="0" w:space="0" w:color="auto"/>
                <w:left w:val="none" w:sz="0" w:space="0" w:color="auto"/>
                <w:bottom w:val="none" w:sz="0" w:space="0" w:color="auto"/>
                <w:right w:val="none" w:sz="0" w:space="0" w:color="auto"/>
              </w:divBdr>
              <w:divsChild>
                <w:div w:id="338510869">
                  <w:marLeft w:val="0"/>
                  <w:marRight w:val="0"/>
                  <w:marTop w:val="0"/>
                  <w:marBottom w:val="0"/>
                  <w:divBdr>
                    <w:top w:val="none" w:sz="0" w:space="0" w:color="auto"/>
                    <w:left w:val="none" w:sz="0" w:space="0" w:color="auto"/>
                    <w:bottom w:val="none" w:sz="0" w:space="0" w:color="auto"/>
                    <w:right w:val="none" w:sz="0" w:space="0" w:color="auto"/>
                  </w:divBdr>
                  <w:divsChild>
                    <w:div w:id="254440326">
                      <w:marLeft w:val="0"/>
                      <w:marRight w:val="0"/>
                      <w:marTop w:val="0"/>
                      <w:marBottom w:val="0"/>
                      <w:divBdr>
                        <w:top w:val="none" w:sz="0" w:space="0" w:color="auto"/>
                        <w:left w:val="none" w:sz="0" w:space="0" w:color="auto"/>
                        <w:bottom w:val="none" w:sz="0" w:space="0" w:color="auto"/>
                        <w:right w:val="none" w:sz="0" w:space="0" w:color="auto"/>
                      </w:divBdr>
                      <w:divsChild>
                        <w:div w:id="444277166">
                          <w:marLeft w:val="0"/>
                          <w:marRight w:val="0"/>
                          <w:marTop w:val="0"/>
                          <w:marBottom w:val="0"/>
                          <w:divBdr>
                            <w:top w:val="none" w:sz="0" w:space="0" w:color="auto"/>
                            <w:left w:val="none" w:sz="0" w:space="0" w:color="auto"/>
                            <w:bottom w:val="none" w:sz="0" w:space="0" w:color="auto"/>
                            <w:right w:val="none" w:sz="0" w:space="0" w:color="auto"/>
                          </w:divBdr>
                          <w:divsChild>
                            <w:div w:id="1832675436">
                              <w:marLeft w:val="0"/>
                              <w:marRight w:val="0"/>
                              <w:marTop w:val="0"/>
                              <w:marBottom w:val="0"/>
                              <w:divBdr>
                                <w:top w:val="none" w:sz="0" w:space="0" w:color="auto"/>
                                <w:left w:val="none" w:sz="0" w:space="0" w:color="auto"/>
                                <w:bottom w:val="none" w:sz="0" w:space="0" w:color="auto"/>
                                <w:right w:val="none" w:sz="0" w:space="0" w:color="auto"/>
                              </w:divBdr>
                              <w:divsChild>
                                <w:div w:id="1390686131">
                                  <w:marLeft w:val="0"/>
                                  <w:marRight w:val="0"/>
                                  <w:marTop w:val="0"/>
                                  <w:marBottom w:val="0"/>
                                  <w:divBdr>
                                    <w:top w:val="none" w:sz="0" w:space="0" w:color="auto"/>
                                    <w:left w:val="none" w:sz="0" w:space="0" w:color="auto"/>
                                    <w:bottom w:val="none" w:sz="0" w:space="0" w:color="auto"/>
                                    <w:right w:val="none" w:sz="0" w:space="0" w:color="auto"/>
                                  </w:divBdr>
                                  <w:divsChild>
                                    <w:div w:id="17981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754644">
      <w:bodyDiv w:val="1"/>
      <w:marLeft w:val="0"/>
      <w:marRight w:val="0"/>
      <w:marTop w:val="0"/>
      <w:marBottom w:val="0"/>
      <w:divBdr>
        <w:top w:val="none" w:sz="0" w:space="0" w:color="auto"/>
        <w:left w:val="none" w:sz="0" w:space="0" w:color="auto"/>
        <w:bottom w:val="none" w:sz="0" w:space="0" w:color="auto"/>
        <w:right w:val="none" w:sz="0" w:space="0" w:color="auto"/>
      </w:divBdr>
      <w:divsChild>
        <w:div w:id="1562406237">
          <w:marLeft w:val="0"/>
          <w:marRight w:val="0"/>
          <w:marTop w:val="0"/>
          <w:marBottom w:val="0"/>
          <w:divBdr>
            <w:top w:val="none" w:sz="0" w:space="0" w:color="auto"/>
            <w:left w:val="none" w:sz="0" w:space="0" w:color="auto"/>
            <w:bottom w:val="none" w:sz="0" w:space="0" w:color="auto"/>
            <w:right w:val="none" w:sz="0" w:space="0" w:color="auto"/>
          </w:divBdr>
          <w:divsChild>
            <w:div w:id="1321347177">
              <w:marLeft w:val="0"/>
              <w:marRight w:val="0"/>
              <w:marTop w:val="100"/>
              <w:marBottom w:val="100"/>
              <w:divBdr>
                <w:top w:val="none" w:sz="0" w:space="0" w:color="auto"/>
                <w:left w:val="none" w:sz="0" w:space="0" w:color="auto"/>
                <w:bottom w:val="none" w:sz="0" w:space="0" w:color="auto"/>
                <w:right w:val="none" w:sz="0" w:space="0" w:color="auto"/>
              </w:divBdr>
              <w:divsChild>
                <w:div w:id="1024138250">
                  <w:marLeft w:val="0"/>
                  <w:marRight w:val="0"/>
                  <w:marTop w:val="0"/>
                  <w:marBottom w:val="0"/>
                  <w:divBdr>
                    <w:top w:val="none" w:sz="0" w:space="0" w:color="auto"/>
                    <w:left w:val="none" w:sz="0" w:space="0" w:color="auto"/>
                    <w:bottom w:val="none" w:sz="0" w:space="0" w:color="auto"/>
                    <w:right w:val="none" w:sz="0" w:space="0" w:color="auto"/>
                  </w:divBdr>
                  <w:divsChild>
                    <w:div w:id="920063402">
                      <w:marLeft w:val="0"/>
                      <w:marRight w:val="0"/>
                      <w:marTop w:val="0"/>
                      <w:marBottom w:val="0"/>
                      <w:divBdr>
                        <w:top w:val="none" w:sz="0" w:space="0" w:color="auto"/>
                        <w:left w:val="none" w:sz="0" w:space="0" w:color="auto"/>
                        <w:bottom w:val="none" w:sz="0" w:space="0" w:color="auto"/>
                        <w:right w:val="none" w:sz="0" w:space="0" w:color="auto"/>
                      </w:divBdr>
                      <w:divsChild>
                        <w:div w:id="3612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1198">
      <w:bodyDiv w:val="1"/>
      <w:marLeft w:val="0"/>
      <w:marRight w:val="0"/>
      <w:marTop w:val="0"/>
      <w:marBottom w:val="0"/>
      <w:divBdr>
        <w:top w:val="none" w:sz="0" w:space="0" w:color="auto"/>
        <w:left w:val="none" w:sz="0" w:space="0" w:color="auto"/>
        <w:bottom w:val="none" w:sz="0" w:space="0" w:color="auto"/>
        <w:right w:val="none" w:sz="0" w:space="0" w:color="auto"/>
      </w:divBdr>
      <w:divsChild>
        <w:div w:id="1682899242">
          <w:marLeft w:val="0"/>
          <w:marRight w:val="0"/>
          <w:marTop w:val="0"/>
          <w:marBottom w:val="0"/>
          <w:divBdr>
            <w:top w:val="none" w:sz="0" w:space="0" w:color="auto"/>
            <w:left w:val="none" w:sz="0" w:space="0" w:color="auto"/>
            <w:bottom w:val="none" w:sz="0" w:space="0" w:color="auto"/>
            <w:right w:val="none" w:sz="0" w:space="0" w:color="auto"/>
          </w:divBdr>
          <w:divsChild>
            <w:div w:id="1188372748">
              <w:marLeft w:val="0"/>
              <w:marRight w:val="0"/>
              <w:marTop w:val="100"/>
              <w:marBottom w:val="100"/>
              <w:divBdr>
                <w:top w:val="none" w:sz="0" w:space="0" w:color="auto"/>
                <w:left w:val="none" w:sz="0" w:space="0" w:color="auto"/>
                <w:bottom w:val="none" w:sz="0" w:space="0" w:color="auto"/>
                <w:right w:val="none" w:sz="0" w:space="0" w:color="auto"/>
              </w:divBdr>
              <w:divsChild>
                <w:div w:id="1442527231">
                  <w:marLeft w:val="0"/>
                  <w:marRight w:val="0"/>
                  <w:marTop w:val="0"/>
                  <w:marBottom w:val="0"/>
                  <w:divBdr>
                    <w:top w:val="none" w:sz="0" w:space="0" w:color="auto"/>
                    <w:left w:val="none" w:sz="0" w:space="0" w:color="auto"/>
                    <w:bottom w:val="none" w:sz="0" w:space="0" w:color="auto"/>
                    <w:right w:val="none" w:sz="0" w:space="0" w:color="auto"/>
                  </w:divBdr>
                  <w:divsChild>
                    <w:div w:id="1739130946">
                      <w:marLeft w:val="0"/>
                      <w:marRight w:val="0"/>
                      <w:marTop w:val="0"/>
                      <w:marBottom w:val="0"/>
                      <w:divBdr>
                        <w:top w:val="none" w:sz="0" w:space="0" w:color="auto"/>
                        <w:left w:val="none" w:sz="0" w:space="0" w:color="auto"/>
                        <w:bottom w:val="none" w:sz="0" w:space="0" w:color="auto"/>
                        <w:right w:val="none" w:sz="0" w:space="0" w:color="auto"/>
                      </w:divBdr>
                      <w:divsChild>
                        <w:div w:id="1709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i.monash.edu.au/obesity-facts-figures/obesity-in-australia/" TargetMode="External"/><Relationship Id="rId13" Type="http://schemas.openxmlformats.org/officeDocument/2006/relationships/hyperlink" Target="http://www.calorieking.com.au/tools/exercise_calories.php?duration=5&amp;weight=30&amp;units=kg&amp;height_cm=155&amp;height_feet=3&amp;height_inches=0&amp;metric_unit=metric&amp;age=12&amp;gender=M&amp;calculate=Calcul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internet/healthyactive/publishing.nsf/Content/healthyweight" TargetMode="External"/><Relationship Id="rId17" Type="http://schemas.openxmlformats.org/officeDocument/2006/relationships/hyperlink" Target="http://www.health.gov.au/internet/main/publishing.nsf/content/FD699468D52A5A2ECA256F19000406D6/$File/fdeduc-3.pdf" TargetMode="External"/><Relationship Id="rId2" Type="http://schemas.openxmlformats.org/officeDocument/2006/relationships/numbering" Target="numbering.xml"/><Relationship Id="rId16" Type="http://schemas.openxmlformats.org/officeDocument/2006/relationships/hyperlink" Target="http://www.curriculumsupport.education.nsw.gov.au/primary/pdhpe/phc/nut00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com.au/national/australias-obesity-rates-out-of-control/story-e6frfkvr-1225929170271" TargetMode="External"/><Relationship Id="rId5" Type="http://schemas.openxmlformats.org/officeDocument/2006/relationships/webSettings" Target="webSettings.xml"/><Relationship Id="rId15" Type="http://schemas.openxmlformats.org/officeDocument/2006/relationships/hyperlink" Target="http://www.nhmrc.gov.au/guidelines/publications/n29-n30-n31-n32-n33-n34" TargetMode="External"/><Relationship Id="rId10" Type="http://schemas.openxmlformats.org/officeDocument/2006/relationships/hyperlink" Target="mailto:-%09http://www.abs.gov.au/ausstats/abs@.nsf/Lookup/by%20Subject/4125.0~Jan%202012~Main%20Features~Overweight%20and%20obesity~33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09http:/www.theage.com.au/lifestyle/diet-and-fitness/obesity-is-now-more-deadly-than-smoking-20100408-rv5l.html" TargetMode="External"/><Relationship Id="rId14" Type="http://schemas.openxmlformats.org/officeDocument/2006/relationships/hyperlink" Target="http://www.nhmrc.gov.au/_files_nhmrc/publications/attachments/n3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DB90-0E2B-4DD8-9342-EE5CEA0A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teacher</cp:lastModifiedBy>
  <cp:revision>16</cp:revision>
  <cp:lastPrinted>2012-07-09T23:59:00Z</cp:lastPrinted>
  <dcterms:created xsi:type="dcterms:W3CDTF">2012-07-11T23:38:00Z</dcterms:created>
  <dcterms:modified xsi:type="dcterms:W3CDTF">2012-09-13T01:22:00Z</dcterms:modified>
</cp:coreProperties>
</file>